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98CA" w14:textId="77777777" w:rsidR="006E486C" w:rsidRDefault="006E486C" w:rsidP="006E486C">
      <w:pPr>
        <w:adjustRightInd w:val="0"/>
        <w:snapToGrid w:val="0"/>
        <w:spacing w:line="360" w:lineRule="auto"/>
        <w:rPr>
          <w:kern w:val="0"/>
          <w:sz w:val="28"/>
          <w:szCs w:val="28"/>
        </w:rPr>
      </w:pPr>
      <w:bookmarkStart w:id="0" w:name="_Hlk95822447"/>
      <w:bookmarkStart w:id="1" w:name="_Hlk95821738"/>
      <w:r>
        <w:rPr>
          <w:rFonts w:hint="eastAsia"/>
          <w:kern w:val="0"/>
          <w:sz w:val="28"/>
          <w:szCs w:val="28"/>
        </w:rPr>
        <w:t>附件</w:t>
      </w:r>
      <w:r>
        <w:rPr>
          <w:kern w:val="0"/>
          <w:sz w:val="28"/>
          <w:szCs w:val="28"/>
        </w:rPr>
        <w:t>2</w:t>
      </w:r>
    </w:p>
    <w:bookmarkEnd w:id="0"/>
    <w:p w14:paraId="0D7D33A2" w14:textId="77777777" w:rsidR="006E486C" w:rsidRPr="005455AC" w:rsidRDefault="006E486C" w:rsidP="006E486C">
      <w:pPr>
        <w:wordWrap w:val="0"/>
        <w:ind w:leftChars="-100" w:left="-210" w:firstLineChars="75" w:firstLine="271"/>
        <w:jc w:val="center"/>
        <w:rPr>
          <w:rFonts w:eastAsia="黑体"/>
          <w:b/>
          <w:bCs/>
          <w:sz w:val="36"/>
          <w:szCs w:val="36"/>
        </w:rPr>
      </w:pPr>
      <w:r w:rsidRPr="005455AC">
        <w:rPr>
          <w:rFonts w:eastAsia="黑体" w:hint="eastAsia"/>
          <w:b/>
          <w:bCs/>
          <w:sz w:val="36"/>
          <w:szCs w:val="36"/>
          <w:u w:val="single"/>
        </w:rPr>
        <w:t>信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电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学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院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eastAsia="黑体" w:hint="eastAsia"/>
          <w:b/>
          <w:bCs/>
          <w:sz w:val="36"/>
          <w:szCs w:val="36"/>
          <w:u w:val="single"/>
        </w:rPr>
        <w:t>研</w:t>
      </w:r>
      <w:proofErr w:type="gramEnd"/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究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生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报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销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汇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总</w:t>
      </w:r>
      <w:r w:rsidRPr="005455AC">
        <w:rPr>
          <w:rFonts w:eastAsia="黑体"/>
          <w:b/>
          <w:bCs/>
          <w:sz w:val="36"/>
          <w:szCs w:val="36"/>
          <w:u w:val="single"/>
        </w:rPr>
        <w:t xml:space="preserve"> </w:t>
      </w:r>
      <w:r w:rsidRPr="005455AC">
        <w:rPr>
          <w:rFonts w:eastAsia="黑体" w:hint="eastAsia"/>
          <w:b/>
          <w:bCs/>
          <w:sz w:val="36"/>
          <w:szCs w:val="36"/>
          <w:u w:val="single"/>
        </w:rPr>
        <w:t>单</w:t>
      </w:r>
      <w:r w:rsidRPr="005455AC">
        <w:rPr>
          <w:rFonts w:eastAsia="黑体"/>
          <w:b/>
          <w:bCs/>
          <w:sz w:val="36"/>
          <w:szCs w:val="36"/>
        </w:rPr>
        <w:t xml:space="preserve"> </w:t>
      </w:r>
    </w:p>
    <w:p w14:paraId="49EE38A6" w14:textId="77777777" w:rsidR="00071D5F" w:rsidRDefault="00071D5F" w:rsidP="006E486C">
      <w:pPr>
        <w:rPr>
          <w:rFonts w:eastAsia="黑体"/>
          <w:b/>
          <w:bCs/>
          <w:sz w:val="28"/>
        </w:rPr>
      </w:pPr>
    </w:p>
    <w:p w14:paraId="0A83A391" w14:textId="33406EFA" w:rsidR="006E486C" w:rsidRDefault="006E486C" w:rsidP="006E486C">
      <w:pPr>
        <w:rPr>
          <w:rFonts w:eastAsia="黑体"/>
          <w:b/>
          <w:bCs/>
        </w:rPr>
      </w:pPr>
      <w:bookmarkStart w:id="2" w:name="_GoBack"/>
      <w:bookmarkEnd w:id="2"/>
      <w:r>
        <w:rPr>
          <w:rFonts w:eastAsia="黑体" w:hint="eastAsia"/>
          <w:b/>
          <w:bCs/>
        </w:rPr>
        <w:t>填写要求：</w:t>
      </w:r>
    </w:p>
    <w:p w14:paraId="7726A765" w14:textId="77777777" w:rsidR="006E486C" w:rsidRPr="00842DC4" w:rsidRDefault="006E486C" w:rsidP="006E486C">
      <w:pPr>
        <w:rPr>
          <w:rFonts w:eastAsia="黑体"/>
          <w:bCs/>
        </w:rPr>
      </w:pPr>
      <w:r w:rsidRPr="00842DC4">
        <w:rPr>
          <w:rFonts w:eastAsia="黑体" w:hint="eastAsia"/>
          <w:bCs/>
        </w:rPr>
        <w:t>1</w:t>
      </w:r>
      <w:r w:rsidRPr="00842DC4">
        <w:rPr>
          <w:rFonts w:eastAsia="黑体" w:hint="eastAsia"/>
          <w:bCs/>
        </w:rPr>
        <w:t>、按规定项目准确填写（没列出的项目可自行增加）；</w:t>
      </w:r>
    </w:p>
    <w:p w14:paraId="20F0D6F6" w14:textId="77777777" w:rsidR="006E486C" w:rsidRDefault="006E486C" w:rsidP="006E486C">
      <w:pPr>
        <w:rPr>
          <w:rFonts w:eastAsia="黑体"/>
          <w:bCs/>
        </w:rPr>
      </w:pPr>
      <w:r w:rsidRPr="00842DC4">
        <w:rPr>
          <w:rFonts w:eastAsia="黑体" w:hint="eastAsia"/>
          <w:bCs/>
        </w:rPr>
        <w:t>2</w:t>
      </w:r>
      <w:r w:rsidRPr="00842DC4">
        <w:rPr>
          <w:rFonts w:eastAsia="黑体" w:hint="eastAsia"/>
          <w:bCs/>
        </w:rPr>
        <w:t>、每张发票背面需要两个人签名（不能用铅笔，其中</w:t>
      </w:r>
      <w:proofErr w:type="gramStart"/>
      <w:r w:rsidRPr="00842DC4">
        <w:rPr>
          <w:rFonts w:eastAsia="黑体" w:hint="eastAsia"/>
          <w:bCs/>
        </w:rPr>
        <w:t>一</w:t>
      </w:r>
      <w:proofErr w:type="gramEnd"/>
      <w:r w:rsidRPr="00842DC4">
        <w:rPr>
          <w:rFonts w:eastAsia="黑体" w:hint="eastAsia"/>
          <w:bCs/>
        </w:rPr>
        <w:t>人为活动负责人</w:t>
      </w:r>
      <w:r>
        <w:rPr>
          <w:rFonts w:eastAsia="黑体" w:hint="eastAsia"/>
          <w:bCs/>
        </w:rPr>
        <w:t>，一人为复核人</w:t>
      </w:r>
      <w:r w:rsidRPr="00842DC4">
        <w:rPr>
          <w:rFonts w:eastAsia="黑体" w:hint="eastAsia"/>
          <w:bCs/>
        </w:rPr>
        <w:t>）。</w:t>
      </w:r>
    </w:p>
    <w:p w14:paraId="52736C37" w14:textId="77777777" w:rsidR="006E486C" w:rsidRPr="001332D3" w:rsidRDefault="006E486C" w:rsidP="006E486C">
      <w:pPr>
        <w:rPr>
          <w:rFonts w:eastAsia="黑体"/>
          <w:bCs/>
          <w:color w:val="000000" w:themeColor="text1"/>
        </w:rPr>
      </w:pPr>
      <w:r w:rsidRPr="001332D3">
        <w:rPr>
          <w:rFonts w:eastAsia="黑体" w:hint="eastAsia"/>
          <w:bCs/>
          <w:color w:val="000000" w:themeColor="text1"/>
        </w:rPr>
        <w:t>3</w:t>
      </w:r>
      <w:r w:rsidRPr="001332D3">
        <w:rPr>
          <w:rFonts w:eastAsia="黑体" w:hint="eastAsia"/>
          <w:bCs/>
          <w:color w:val="000000" w:themeColor="text1"/>
        </w:rPr>
        <w:t>、党建中心、团建中心、</w:t>
      </w:r>
      <w:r>
        <w:rPr>
          <w:rFonts w:eastAsia="黑体" w:hint="eastAsia"/>
          <w:bCs/>
          <w:color w:val="000000" w:themeColor="text1"/>
        </w:rPr>
        <w:t>德育中心、</w:t>
      </w:r>
      <w:proofErr w:type="gramStart"/>
      <w:r w:rsidRPr="001332D3">
        <w:rPr>
          <w:rFonts w:eastAsia="黑体" w:hint="eastAsia"/>
          <w:bCs/>
          <w:color w:val="000000" w:themeColor="text1"/>
        </w:rPr>
        <w:t>研</w:t>
      </w:r>
      <w:proofErr w:type="gramEnd"/>
      <w:r w:rsidRPr="001332D3">
        <w:rPr>
          <w:rFonts w:eastAsia="黑体" w:hint="eastAsia"/>
          <w:bCs/>
          <w:color w:val="000000" w:themeColor="text1"/>
        </w:rPr>
        <w:t>博会应指派专门一名同学负责本部门的报销事宜，对本部门的报销单进行复核、编号并签署相关意见。原则上上述三部门不接受个人提交报销单，须经部门复核、汇总当月报销单后统一提交。</w:t>
      </w:r>
    </w:p>
    <w:p w14:paraId="310B5372" w14:textId="77777777" w:rsidR="006E486C" w:rsidRDefault="006E486C" w:rsidP="006E486C">
      <w:pPr>
        <w:rPr>
          <w:rFonts w:eastAsia="黑体"/>
          <w:b/>
          <w:bCs/>
        </w:rPr>
      </w:pPr>
    </w:p>
    <w:p w14:paraId="1A8D119C" w14:textId="77777777" w:rsidR="006E486C" w:rsidRPr="0075730D" w:rsidRDefault="006E486C" w:rsidP="006E486C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一、基本信息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 w:rsidRPr="0075730D">
        <w:rPr>
          <w:rFonts w:eastAsia="黑体" w:hint="eastAsia"/>
          <w:b/>
          <w:bCs/>
          <w:sz w:val="24"/>
        </w:rPr>
        <w:t>：</w:t>
      </w:r>
      <w:r>
        <w:rPr>
          <w:rFonts w:eastAsia="黑体"/>
          <w:b/>
          <w:bCs/>
          <w:sz w:val="24"/>
        </w:rPr>
        <w:t xml:space="preserve">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51"/>
        <w:gridCol w:w="347"/>
        <w:gridCol w:w="503"/>
        <w:gridCol w:w="1100"/>
        <w:gridCol w:w="1452"/>
        <w:gridCol w:w="1114"/>
        <w:gridCol w:w="2004"/>
      </w:tblGrid>
      <w:tr w:rsidR="006E486C" w14:paraId="26BB2DFC" w14:textId="77777777" w:rsidTr="00903410">
        <w:trPr>
          <w:trHeight w:val="18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30E9554E" w14:textId="77777777" w:rsidR="006E486C" w:rsidRPr="0075730D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摘要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027A5DB1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B69064D" w14:textId="77777777" w:rsidR="006E486C" w:rsidRPr="0075730D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票据张数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72377E3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6E486C" w14:paraId="5E553079" w14:textId="77777777" w:rsidTr="00903410">
        <w:trPr>
          <w:trHeight w:val="28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75DFF363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报销部门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2B890AD0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如：党建中心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43708C21" w14:textId="77777777" w:rsidR="006E486C" w:rsidRPr="005455AC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bCs/>
                <w:position w:val="-30"/>
              </w:rPr>
            </w:pPr>
            <w:r w:rsidRPr="005455AC">
              <w:rPr>
                <w:rFonts w:ascii="宋体" w:hAnsi="宋体" w:hint="eastAsia"/>
                <w:b/>
                <w:bCs/>
                <w:position w:val="-30"/>
              </w:rPr>
              <w:t>报销人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4FBC9B2A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199778C" w14:textId="77777777" w:rsidR="006E486C" w:rsidRPr="0075730D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联系方式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78BEECE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6E486C" w14:paraId="30AB7CEC" w14:textId="77777777" w:rsidTr="00903410">
        <w:trPr>
          <w:cantSplit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31716B" w14:textId="77777777" w:rsidR="006E486C" w:rsidRPr="0075730D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项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19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D8D915" w14:textId="77777777" w:rsidR="006E486C" w:rsidRPr="0075730D" w:rsidRDefault="006E486C" w:rsidP="00903410">
            <w:pPr>
              <w:spacing w:line="264" w:lineRule="auto"/>
              <w:ind w:leftChars="-101" w:left="-212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 xml:space="preserve"> </w:t>
            </w:r>
            <w:r w:rsidRPr="0075730D">
              <w:rPr>
                <w:rFonts w:ascii="宋体" w:hAnsi="宋体" w:hint="eastAsia"/>
                <w:b/>
                <w:position w:val="-30"/>
              </w:rPr>
              <w:t>金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</w:t>
            </w:r>
            <w:r w:rsidRPr="0075730D">
              <w:rPr>
                <w:rFonts w:ascii="宋体" w:hAnsi="宋体" w:hint="eastAsia"/>
                <w:b/>
                <w:position w:val="-30"/>
              </w:rPr>
              <w:t>额</w:t>
            </w:r>
          </w:p>
        </w:tc>
        <w:tc>
          <w:tcPr>
            <w:tcW w:w="25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0CD1D9" w14:textId="77777777" w:rsidR="006E486C" w:rsidRPr="0075730D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项</w:t>
            </w:r>
            <w:r w:rsidRPr="0075730D">
              <w:rPr>
                <w:rFonts w:ascii="宋体" w:hAnsi="宋体" w:hint="eastAsia"/>
                <w:b/>
                <w:position w:val="-30"/>
              </w:rPr>
              <w:t xml:space="preserve"> 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DB35CA" w14:textId="77777777" w:rsidR="006E486C" w:rsidRPr="0075730D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金</w:t>
            </w:r>
            <w:r w:rsidRPr="0075730D">
              <w:rPr>
                <w:rFonts w:ascii="宋体" w:hAnsi="宋体"/>
                <w:b/>
                <w:position w:val="-30"/>
              </w:rPr>
              <w:t xml:space="preserve">       </w:t>
            </w:r>
            <w:r w:rsidRPr="0075730D">
              <w:rPr>
                <w:rFonts w:ascii="宋体" w:hAnsi="宋体" w:hint="eastAsia"/>
                <w:b/>
                <w:position w:val="-30"/>
              </w:rPr>
              <w:t>额</w:t>
            </w:r>
          </w:p>
        </w:tc>
      </w:tr>
      <w:tr w:rsidR="006E486C" w14:paraId="04AE8DA1" w14:textId="77777777" w:rsidTr="00903410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E42AFF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杭州市内交通费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525A7D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667627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城市间交通费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CFA30A" w14:textId="77777777" w:rsidR="006E486C" w:rsidRDefault="006E486C" w:rsidP="00903410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6E486C" w14:paraId="1120A295" w14:textId="77777777" w:rsidTr="00903410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7C088B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材料费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609909" w14:textId="77777777" w:rsidR="006E486C" w:rsidRDefault="006E486C" w:rsidP="00903410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DBAE43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印刷费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B8F876" w14:textId="77777777" w:rsidR="006E486C" w:rsidRDefault="006E486C" w:rsidP="00903410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6E486C" w14:paraId="7098313B" w14:textId="77777777" w:rsidTr="00903410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09EE32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 w:rsidRPr="001A6DF5">
              <w:rPr>
                <w:rFonts w:ascii="宋体" w:hAnsi="宋体" w:hint="eastAsia"/>
                <w:position w:val="-30"/>
              </w:rPr>
              <w:t>图书资料费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03B342" w14:textId="77777777" w:rsidR="006E486C" w:rsidRDefault="006E486C" w:rsidP="00903410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009C34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755DB1" w14:textId="77777777" w:rsidR="006E486C" w:rsidRDefault="006E486C" w:rsidP="00903410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6E486C" w14:paraId="04AB1561" w14:textId="77777777" w:rsidTr="00903410">
        <w:trPr>
          <w:cantSplit/>
          <w:trHeight w:val="31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9A58DC9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3D1A7A" w14:textId="77777777" w:rsidR="006E486C" w:rsidRDefault="006E486C" w:rsidP="00903410">
            <w:pPr>
              <w:spacing w:line="264" w:lineRule="auto"/>
              <w:ind w:leftChars="-51" w:hangingChars="51" w:hanging="107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2DBEF1" w14:textId="77777777" w:rsidR="006E486C" w:rsidRDefault="006E486C" w:rsidP="00903410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0310E0" w14:textId="77777777" w:rsidR="006E486C" w:rsidRDefault="006E486C" w:rsidP="00903410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6E486C" w14:paraId="14932548" w14:textId="77777777" w:rsidTr="00903410">
        <w:trPr>
          <w:cantSplit/>
          <w:trHeight w:val="366"/>
        </w:trPr>
        <w:tc>
          <w:tcPr>
            <w:tcW w:w="24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25FDFF7" w14:textId="77777777" w:rsidR="006E486C" w:rsidRPr="0075730D" w:rsidRDefault="006E486C" w:rsidP="00903410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 w:rsidRPr="0075730D">
              <w:rPr>
                <w:rFonts w:ascii="宋体" w:hAnsi="宋体" w:hint="eastAsia"/>
                <w:b/>
                <w:position w:val="-30"/>
              </w:rPr>
              <w:t>合计人民币</w:t>
            </w:r>
          </w:p>
        </w:tc>
        <w:tc>
          <w:tcPr>
            <w:tcW w:w="617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31FC346" w14:textId="77777777" w:rsidR="006E486C" w:rsidRDefault="006E486C" w:rsidP="00903410">
            <w:pPr>
              <w:spacing w:line="264" w:lineRule="auto"/>
              <w:jc w:val="right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 xml:space="preserve">                                </w:t>
            </w:r>
            <w:r>
              <w:rPr>
                <w:rFonts w:ascii="宋体" w:hAnsi="宋体"/>
                <w:position w:val="-30"/>
              </w:rPr>
              <w:t xml:space="preserve">                </w:t>
            </w:r>
            <w:r>
              <w:rPr>
                <w:rFonts w:ascii="宋体" w:hAnsi="宋体" w:hint="eastAsia"/>
                <w:position w:val="-30"/>
              </w:rPr>
              <w:t xml:space="preserve"> X</w:t>
            </w:r>
            <w:r>
              <w:rPr>
                <w:rFonts w:ascii="宋体" w:hAnsi="宋体"/>
                <w:position w:val="-30"/>
              </w:rPr>
              <w:t>XXXXX</w:t>
            </w:r>
          </w:p>
        </w:tc>
      </w:tr>
    </w:tbl>
    <w:p w14:paraId="6C09EE41" w14:textId="77777777" w:rsidR="006E486C" w:rsidRDefault="006E486C" w:rsidP="006E486C">
      <w:pPr>
        <w:tabs>
          <w:tab w:val="left" w:pos="945"/>
        </w:tabs>
        <w:rPr>
          <w:rFonts w:eastAsia="黑体"/>
          <w:b/>
          <w:bCs/>
          <w:sz w:val="24"/>
          <w:u w:val="single"/>
        </w:rPr>
      </w:pPr>
    </w:p>
    <w:p w14:paraId="54062F2B" w14:textId="77777777" w:rsidR="006E486C" w:rsidRPr="0075730D" w:rsidRDefault="006E486C" w:rsidP="006E486C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bookmarkStart w:id="3" w:name="_Hlk92273377"/>
      <w:bookmarkStart w:id="4" w:name="_Hlk92273500"/>
      <w:r>
        <w:rPr>
          <w:rFonts w:ascii="黑体" w:eastAsia="黑体" w:hAnsi="黑体" w:hint="eastAsia"/>
          <w:b/>
          <w:bCs/>
          <w:sz w:val="24"/>
        </w:rPr>
        <w:t>二、</w:t>
      </w:r>
      <w:proofErr w:type="gramStart"/>
      <w:r w:rsidRPr="003548A4">
        <w:rPr>
          <w:rFonts w:ascii="黑体" w:eastAsia="黑体" w:hAnsi="黑体" w:hint="eastAsia"/>
          <w:b/>
          <w:bCs/>
          <w:sz w:val="24"/>
        </w:rPr>
        <w:t>转卡信息</w:t>
      </w:r>
      <w:proofErr w:type="gramEnd"/>
      <w:r>
        <w:rPr>
          <w:rFonts w:ascii="黑体" w:eastAsia="黑体" w:hAnsi="黑体"/>
          <w:bCs/>
        </w:rPr>
        <w:t xml:space="preserve"> </w:t>
      </w:r>
      <w:r>
        <w:rPr>
          <w:rFonts w:ascii="黑体" w:eastAsia="黑体" w:hAnsi="黑体" w:hint="eastAsia"/>
          <w:bCs/>
        </w:rPr>
        <w:t>（</w:t>
      </w:r>
      <w:r w:rsidRPr="001332D3">
        <w:rPr>
          <w:rFonts w:asciiTheme="minorEastAsia" w:hAnsiTheme="minorEastAsia" w:hint="eastAsia"/>
          <w:bCs/>
        </w:rPr>
        <w:t>转入多人可加行</w:t>
      </w:r>
      <w:bookmarkEnd w:id="3"/>
      <w:r w:rsidRPr="001332D3">
        <w:rPr>
          <w:rFonts w:asciiTheme="minorEastAsia" w:hAnsiTheme="minorEastAsia" w:hint="eastAsia"/>
          <w:bCs/>
        </w:rPr>
        <w:t>，</w:t>
      </w:r>
      <w:proofErr w:type="gramStart"/>
      <w:r w:rsidRPr="001332D3">
        <w:rPr>
          <w:rFonts w:asciiTheme="minorEastAsia" w:hAnsiTheme="minorEastAsia" w:hint="eastAsia"/>
          <w:bCs/>
        </w:rPr>
        <w:t>开户行须</w:t>
      </w:r>
      <w:proofErr w:type="gramEnd"/>
      <w:r w:rsidRPr="001332D3">
        <w:rPr>
          <w:rFonts w:asciiTheme="minorEastAsia" w:hAnsiTheme="minorEastAsia" w:hint="eastAsia"/>
          <w:bCs/>
        </w:rPr>
        <w:t>为中农建工四大行之一</w:t>
      </w:r>
      <w:r>
        <w:rPr>
          <w:rFonts w:asciiTheme="minorEastAsia" w:hAnsiTheme="minorEastAsia" w:hint="eastAsia"/>
          <w:bCs/>
        </w:rPr>
        <w:t>）</w:t>
      </w:r>
    </w:p>
    <w:tbl>
      <w:tblPr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73"/>
        <w:gridCol w:w="937"/>
        <w:gridCol w:w="2410"/>
        <w:gridCol w:w="2552"/>
        <w:gridCol w:w="1275"/>
      </w:tblGrid>
      <w:tr w:rsidR="006E486C" w:rsidRPr="0075730D" w14:paraId="49C5EABF" w14:textId="77777777" w:rsidTr="00903410">
        <w:trPr>
          <w:cantSplit/>
          <w:trHeight w:val="380"/>
        </w:trPr>
        <w:tc>
          <w:tcPr>
            <w:tcW w:w="1473" w:type="dxa"/>
            <w:vAlign w:val="center"/>
          </w:tcPr>
          <w:bookmarkEnd w:id="4"/>
          <w:p w14:paraId="0C4C72B2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工（学）号</w:t>
            </w:r>
          </w:p>
        </w:tc>
        <w:tc>
          <w:tcPr>
            <w:tcW w:w="937" w:type="dxa"/>
            <w:vAlign w:val="center"/>
          </w:tcPr>
          <w:p w14:paraId="6BD8C39E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姓名</w:t>
            </w:r>
          </w:p>
        </w:tc>
        <w:tc>
          <w:tcPr>
            <w:tcW w:w="2410" w:type="dxa"/>
            <w:vAlign w:val="center"/>
          </w:tcPr>
          <w:p w14:paraId="75D58400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银行卡号</w:t>
            </w:r>
          </w:p>
        </w:tc>
        <w:tc>
          <w:tcPr>
            <w:tcW w:w="2552" w:type="dxa"/>
            <w:vAlign w:val="center"/>
          </w:tcPr>
          <w:p w14:paraId="1B35DABB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开户行</w:t>
            </w:r>
          </w:p>
        </w:tc>
        <w:tc>
          <w:tcPr>
            <w:tcW w:w="1275" w:type="dxa"/>
            <w:vAlign w:val="center"/>
          </w:tcPr>
          <w:p w14:paraId="7C14EC9B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3548A4">
              <w:rPr>
                <w:rFonts w:asciiTheme="minorEastAsia" w:hAnsiTheme="minorEastAsia" w:hint="eastAsia"/>
                <w:b/>
                <w:bCs/>
              </w:rPr>
              <w:t>金额</w:t>
            </w:r>
          </w:p>
        </w:tc>
      </w:tr>
      <w:tr w:rsidR="006E486C" w:rsidRPr="0075730D" w14:paraId="4394389A" w14:textId="77777777" w:rsidTr="00903410">
        <w:trPr>
          <w:cantSplit/>
          <w:trHeight w:val="426"/>
        </w:trPr>
        <w:tc>
          <w:tcPr>
            <w:tcW w:w="1473" w:type="dxa"/>
            <w:vAlign w:val="center"/>
          </w:tcPr>
          <w:p w14:paraId="48CB85B7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proofErr w:type="spellStart"/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x</w:t>
            </w:r>
            <w:r w:rsidRPr="003548A4">
              <w:rPr>
                <w:rFonts w:asciiTheme="minorEastAsia" w:hAnsiTheme="minorEastAsia"/>
                <w:bCs/>
              </w:rPr>
              <w:t>xxxxxx</w:t>
            </w:r>
            <w:proofErr w:type="spellEnd"/>
          </w:p>
        </w:tc>
        <w:tc>
          <w:tcPr>
            <w:tcW w:w="937" w:type="dxa"/>
            <w:vAlign w:val="center"/>
          </w:tcPr>
          <w:p w14:paraId="42D59FA3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 w:rsidRPr="003548A4">
              <w:rPr>
                <w:rFonts w:asciiTheme="minorEastAsia" w:hAnsiTheme="minorEastAsia" w:hint="eastAsia"/>
                <w:bCs/>
              </w:rPr>
              <w:t>x</w:t>
            </w:r>
            <w:r w:rsidRPr="003548A4"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410" w:type="dxa"/>
            <w:vAlign w:val="center"/>
          </w:tcPr>
          <w:p w14:paraId="185A081C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x</w:t>
            </w:r>
            <w:r w:rsidRPr="003548A4"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552" w:type="dxa"/>
            <w:vAlign w:val="center"/>
          </w:tcPr>
          <w:p w14:paraId="50F5D01F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 w:rsidRPr="003548A4">
              <w:rPr>
                <w:rFonts w:asciiTheme="minorEastAsia" w:hAnsiTheme="minorEastAsia" w:hint="eastAsia"/>
                <w:bCs/>
              </w:rPr>
              <w:t>中国x</w:t>
            </w:r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银行x</w:t>
            </w:r>
            <w:r w:rsidRPr="003548A4">
              <w:rPr>
                <w:rFonts w:asciiTheme="minorEastAsia" w:hAnsiTheme="minorEastAsia"/>
                <w:bCs/>
              </w:rPr>
              <w:t>x</w:t>
            </w:r>
            <w:r w:rsidRPr="003548A4">
              <w:rPr>
                <w:rFonts w:asciiTheme="minorEastAsia" w:hAnsiTheme="minorEastAsia" w:hint="eastAsia"/>
                <w:bCs/>
              </w:rPr>
              <w:t>支行</w:t>
            </w:r>
          </w:p>
        </w:tc>
        <w:tc>
          <w:tcPr>
            <w:tcW w:w="1275" w:type="dxa"/>
            <w:vAlign w:val="center"/>
          </w:tcPr>
          <w:p w14:paraId="013E06B7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6E486C" w:rsidRPr="0075730D" w14:paraId="70F5809B" w14:textId="77777777" w:rsidTr="00903410">
        <w:trPr>
          <w:cantSplit/>
          <w:trHeight w:val="426"/>
        </w:trPr>
        <w:tc>
          <w:tcPr>
            <w:tcW w:w="1473" w:type="dxa"/>
            <w:vAlign w:val="center"/>
          </w:tcPr>
          <w:p w14:paraId="284C4689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113ACBDE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17ABABD0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2FEB0BD4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67317F82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6E486C" w:rsidRPr="0075730D" w14:paraId="616C2383" w14:textId="77777777" w:rsidTr="00903410">
        <w:trPr>
          <w:cantSplit/>
          <w:trHeight w:val="426"/>
        </w:trPr>
        <w:tc>
          <w:tcPr>
            <w:tcW w:w="1473" w:type="dxa"/>
            <w:vAlign w:val="center"/>
          </w:tcPr>
          <w:p w14:paraId="1553A71B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453E86C2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0AC4930D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324A13A5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5EE06413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6E486C" w:rsidRPr="0075730D" w14:paraId="7CB04C1C" w14:textId="77777777" w:rsidTr="00903410">
        <w:trPr>
          <w:cantSplit/>
          <w:trHeight w:val="426"/>
        </w:trPr>
        <w:tc>
          <w:tcPr>
            <w:tcW w:w="1473" w:type="dxa"/>
            <w:vAlign w:val="center"/>
          </w:tcPr>
          <w:p w14:paraId="0C9B470A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3C00F412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0BA01B2D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183F4F83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4FDA16FA" w14:textId="77777777" w:rsidR="006E486C" w:rsidRPr="003548A4" w:rsidRDefault="006E486C" w:rsidP="00903410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</w:tbl>
    <w:p w14:paraId="1264BF77" w14:textId="77777777" w:rsidR="006E486C" w:rsidRPr="003548A4" w:rsidRDefault="006E486C" w:rsidP="006E486C">
      <w:pPr>
        <w:tabs>
          <w:tab w:val="left" w:pos="945"/>
        </w:tabs>
        <w:spacing w:afterLines="100" w:after="31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>三、审核信息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 w:rsidRPr="0075730D">
        <w:rPr>
          <w:rFonts w:eastAsia="黑体" w:hint="eastAsia"/>
          <w:b/>
          <w:bCs/>
          <w:sz w:val="24"/>
        </w:rPr>
        <w:t>：</w:t>
      </w:r>
    </w:p>
    <w:tbl>
      <w:tblPr>
        <w:tblStyle w:val="a6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1134"/>
      </w:tblGrid>
      <w:tr w:rsidR="006E486C" w14:paraId="49FF817F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3E120448" w14:textId="77777777" w:rsidR="006E486C" w:rsidRPr="000147EC" w:rsidRDefault="006E486C" w:rsidP="00903410">
            <w:pPr>
              <w:tabs>
                <w:tab w:val="left" w:pos="945"/>
              </w:tabs>
              <w:rPr>
                <w:b/>
              </w:rPr>
            </w:pPr>
            <w:r w:rsidRPr="000147EC">
              <w:rPr>
                <w:rFonts w:hint="eastAsia"/>
                <w:b/>
              </w:rPr>
              <w:t>请确认：</w:t>
            </w:r>
          </w:p>
        </w:tc>
        <w:tc>
          <w:tcPr>
            <w:tcW w:w="850" w:type="dxa"/>
            <w:vAlign w:val="center"/>
          </w:tcPr>
          <w:p w14:paraId="543B2602" w14:textId="77777777" w:rsidR="006E486C" w:rsidRPr="000147EC" w:rsidRDefault="006E486C" w:rsidP="00903410">
            <w:pPr>
              <w:tabs>
                <w:tab w:val="left" w:pos="945"/>
              </w:tabs>
              <w:jc w:val="center"/>
              <w:rPr>
                <w:b/>
              </w:rPr>
            </w:pPr>
            <w:r w:rsidRPr="000147EC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>无</w:t>
            </w:r>
            <w:r w:rsidRPr="000147EC">
              <w:rPr>
                <w:rFonts w:hint="eastAsia"/>
                <w:b/>
              </w:rPr>
              <w:t>该情况</w:t>
            </w:r>
          </w:p>
        </w:tc>
        <w:tc>
          <w:tcPr>
            <w:tcW w:w="1134" w:type="dxa"/>
            <w:vAlign w:val="center"/>
          </w:tcPr>
          <w:p w14:paraId="7C2DEB1F" w14:textId="77777777" w:rsidR="006E486C" w:rsidRDefault="006E486C" w:rsidP="00903410">
            <w:pPr>
              <w:tabs>
                <w:tab w:val="left" w:pos="945"/>
              </w:tabs>
              <w:jc w:val="center"/>
              <w:rPr>
                <w:b/>
              </w:rPr>
            </w:pPr>
            <w:r w:rsidRPr="000147EC">
              <w:rPr>
                <w:rFonts w:hint="eastAsia"/>
                <w:b/>
              </w:rPr>
              <w:t>确认提供</w:t>
            </w:r>
          </w:p>
          <w:p w14:paraId="08A200A5" w14:textId="77777777" w:rsidR="006E486C" w:rsidRPr="000147EC" w:rsidRDefault="006E486C" w:rsidP="00903410">
            <w:pPr>
              <w:tabs>
                <w:tab w:val="left" w:pos="945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(如果有</w:t>
            </w:r>
            <w:r>
              <w:rPr>
                <w:b/>
              </w:rPr>
              <w:t>)</w:t>
            </w:r>
          </w:p>
        </w:tc>
      </w:tr>
      <w:tr w:rsidR="006E486C" w14:paraId="2A2426F2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6A17D0E2" w14:textId="77777777" w:rsidR="006E486C" w:rsidRDefault="006E486C" w:rsidP="00903410">
            <w:r>
              <w:rPr>
                <w:rFonts w:hint="eastAsia"/>
              </w:rPr>
              <w:t>1</w:t>
            </w:r>
            <w:r>
              <w:t>.</w:t>
            </w:r>
            <w:r w:rsidRPr="004D62F2">
              <w:rPr>
                <w:rFonts w:hint="eastAsia"/>
              </w:rPr>
              <w:t>超过1000的发票需要支付记录：支付宝截图、银行卡账单等；</w:t>
            </w:r>
          </w:p>
        </w:tc>
        <w:tc>
          <w:tcPr>
            <w:tcW w:w="850" w:type="dxa"/>
            <w:vAlign w:val="center"/>
          </w:tcPr>
          <w:p w14:paraId="2EB54F96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CBAED07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7FC0BEBC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47F6E010" w14:textId="77777777" w:rsidR="006E486C" w:rsidRPr="004D62F2" w:rsidRDefault="006E486C" w:rsidP="00903410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打车票或</w:t>
            </w:r>
            <w:proofErr w:type="gramStart"/>
            <w:r>
              <w:rPr>
                <w:rFonts w:hint="eastAsia"/>
              </w:rPr>
              <w:t>网约车发票</w:t>
            </w:r>
            <w:proofErr w:type="gramEnd"/>
            <w:r>
              <w:rPr>
                <w:rFonts w:hint="eastAsia"/>
              </w:rPr>
              <w:t>需附行程或</w:t>
            </w:r>
            <w:r w:rsidRPr="004D62F2">
              <w:rPr>
                <w:rFonts w:hint="eastAsia"/>
              </w:rPr>
              <w:t>行程单，行程</w:t>
            </w:r>
            <w:proofErr w:type="gramStart"/>
            <w:r w:rsidRPr="004D62F2">
              <w:rPr>
                <w:rFonts w:hint="eastAsia"/>
              </w:rPr>
              <w:t>单不</w:t>
            </w:r>
            <w:proofErr w:type="gramEnd"/>
            <w:r w:rsidRPr="004D62F2">
              <w:rPr>
                <w:rFonts w:hint="eastAsia"/>
              </w:rPr>
              <w:t>得为娱乐场所；</w:t>
            </w:r>
          </w:p>
        </w:tc>
        <w:tc>
          <w:tcPr>
            <w:tcW w:w="850" w:type="dxa"/>
            <w:vAlign w:val="center"/>
          </w:tcPr>
          <w:p w14:paraId="64FEB0F5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9D79D78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6E2B1D46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206230B4" w14:textId="77777777" w:rsidR="006E486C" w:rsidRDefault="006E486C" w:rsidP="00903410">
            <w:pPr>
              <w:tabs>
                <w:tab w:val="left" w:pos="945"/>
              </w:tabs>
            </w:pPr>
            <w:r>
              <w:rPr>
                <w:rFonts w:hint="eastAsia"/>
              </w:rPr>
              <w:t>3</w:t>
            </w:r>
            <w:r>
              <w:t>.</w:t>
            </w:r>
            <w:proofErr w:type="gramStart"/>
            <w:r w:rsidRPr="004D62F2">
              <w:rPr>
                <w:rFonts w:hint="eastAsia"/>
              </w:rPr>
              <w:t>研</w:t>
            </w:r>
            <w:proofErr w:type="gramEnd"/>
            <w:r w:rsidRPr="004D62F2">
              <w:rPr>
                <w:rFonts w:hint="eastAsia"/>
              </w:rPr>
              <w:t>博会活动，团支部活动需要提供</w:t>
            </w:r>
            <w:r w:rsidRPr="000147EC">
              <w:rPr>
                <w:rFonts w:hint="eastAsia"/>
              </w:rPr>
              <w:t>活动预算表</w:t>
            </w:r>
            <w:r w:rsidRPr="004D62F2"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71F32D59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91FA5DF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6AFEDE6C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070EE84A" w14:textId="77777777" w:rsidR="006E486C" w:rsidRDefault="006E486C" w:rsidP="00903410">
            <w:pPr>
              <w:tabs>
                <w:tab w:val="left" w:pos="945"/>
              </w:tabs>
            </w:pPr>
            <w:r>
              <w:t>4.</w:t>
            </w:r>
            <w:r w:rsidRPr="004D62F2">
              <w:rPr>
                <w:rFonts w:hint="eastAsia"/>
              </w:rPr>
              <w:t>党支部活动需提供党建活动经费报销单，支书在经办人处签字；</w:t>
            </w:r>
          </w:p>
        </w:tc>
        <w:tc>
          <w:tcPr>
            <w:tcW w:w="850" w:type="dxa"/>
            <w:vAlign w:val="center"/>
          </w:tcPr>
          <w:p w14:paraId="61F21B0C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0049618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0A94A527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4EA7CEEB" w14:textId="77777777" w:rsidR="006E486C" w:rsidRDefault="006E486C" w:rsidP="00903410">
            <w:pPr>
              <w:tabs>
                <w:tab w:val="left" w:pos="945"/>
              </w:tabs>
            </w:pPr>
            <w:r w:rsidRPr="004D62F2">
              <w:rPr>
                <w:rFonts w:hint="eastAsia"/>
              </w:rPr>
              <w:t>5.如有杭州出发回到杭州的车票，其上需要签上乘车人的姓名学号；</w:t>
            </w:r>
          </w:p>
        </w:tc>
        <w:tc>
          <w:tcPr>
            <w:tcW w:w="850" w:type="dxa"/>
            <w:vAlign w:val="center"/>
          </w:tcPr>
          <w:p w14:paraId="16B9E69D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4D0D552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418ACB7D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03906E1D" w14:textId="77777777" w:rsidR="006E486C" w:rsidRDefault="006E486C" w:rsidP="00903410">
            <w:pPr>
              <w:tabs>
                <w:tab w:val="left" w:pos="945"/>
              </w:tabs>
            </w:pPr>
            <w:r w:rsidRPr="000147EC">
              <w:rPr>
                <w:rFonts w:hint="eastAsia"/>
              </w:rPr>
              <w:t>6.如租车到杭州市外，需写说明盖章或后勤提供租车车票后一起报销；</w:t>
            </w:r>
          </w:p>
        </w:tc>
        <w:tc>
          <w:tcPr>
            <w:tcW w:w="850" w:type="dxa"/>
            <w:vAlign w:val="center"/>
          </w:tcPr>
          <w:p w14:paraId="56DCF0B4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50AFCA2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1F78E744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04AD3EF9" w14:textId="77777777" w:rsidR="006E486C" w:rsidRDefault="006E486C" w:rsidP="00903410">
            <w:pPr>
              <w:tabs>
                <w:tab w:val="left" w:pos="945"/>
              </w:tabs>
            </w:pPr>
            <w:r w:rsidRPr="000147EC">
              <w:rPr>
                <w:rFonts w:hint="eastAsia"/>
              </w:rPr>
              <w:t>7.党支部活动不能外包给旅行团，可分类别提供发票进行报销；</w:t>
            </w:r>
          </w:p>
        </w:tc>
        <w:tc>
          <w:tcPr>
            <w:tcW w:w="850" w:type="dxa"/>
            <w:vAlign w:val="center"/>
          </w:tcPr>
          <w:p w14:paraId="055591A7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EC17A2D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53C9C03C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7C4CEA26" w14:textId="77777777" w:rsidR="006E486C" w:rsidRPr="000147EC" w:rsidRDefault="006E486C" w:rsidP="00903410">
            <w:pPr>
              <w:tabs>
                <w:tab w:val="left" w:pos="945"/>
              </w:tabs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各类</w:t>
            </w:r>
            <w:r w:rsidRPr="000147EC">
              <w:rPr>
                <w:rFonts w:hint="eastAsia"/>
              </w:rPr>
              <w:t>活动需要提供</w:t>
            </w:r>
            <w:r>
              <w:rPr>
                <w:rFonts w:hint="eastAsia"/>
              </w:rPr>
              <w:t>参与同学的学号姓名(记得发电子版</w:t>
            </w:r>
            <w:r>
              <w:t>)</w:t>
            </w:r>
            <w:r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2DBFBAD4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F6F16C8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5404104F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7DE0A5DE" w14:textId="77777777" w:rsidR="006E486C" w:rsidRDefault="006E486C" w:rsidP="00903410">
            <w:pPr>
              <w:tabs>
                <w:tab w:val="left" w:pos="945"/>
              </w:tabs>
            </w:pPr>
            <w:r>
              <w:rPr>
                <w:rFonts w:hint="eastAsia"/>
              </w:rPr>
              <w:t>9</w:t>
            </w:r>
            <w:r>
              <w:t>.</w:t>
            </w:r>
            <w:r w:rsidRPr="000147EC">
              <w:rPr>
                <w:rFonts w:hint="eastAsia"/>
              </w:rPr>
              <w:t>请老师前来讲课</w:t>
            </w:r>
            <w:r>
              <w:rPr>
                <w:rFonts w:hint="eastAsia"/>
              </w:rPr>
              <w:t>的活动</w:t>
            </w:r>
            <w:r w:rsidRPr="000147EC">
              <w:rPr>
                <w:rFonts w:hint="eastAsia"/>
              </w:rPr>
              <w:t>，需</w:t>
            </w:r>
            <w:r>
              <w:rPr>
                <w:rFonts w:hint="eastAsia"/>
              </w:rPr>
              <w:t>提供</w:t>
            </w:r>
            <w:r w:rsidRPr="000147EC">
              <w:rPr>
                <w:rFonts w:hint="eastAsia"/>
              </w:rPr>
              <w:t>讲课酬金发放表</w:t>
            </w:r>
            <w:r>
              <w:rPr>
                <w:rFonts w:hint="eastAsia"/>
              </w:rPr>
              <w:t>；</w:t>
            </w:r>
          </w:p>
        </w:tc>
        <w:tc>
          <w:tcPr>
            <w:tcW w:w="850" w:type="dxa"/>
            <w:vAlign w:val="center"/>
          </w:tcPr>
          <w:p w14:paraId="2E484151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24FE8A15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1E4A422B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3AF287E2" w14:textId="77777777" w:rsidR="006E486C" w:rsidRDefault="006E486C" w:rsidP="00903410">
            <w:pPr>
              <w:tabs>
                <w:tab w:val="left" w:pos="945"/>
              </w:tabs>
            </w:pPr>
            <w:r>
              <w:t>10</w:t>
            </w:r>
            <w:r>
              <w:rPr>
                <w:rFonts w:hint="eastAsia"/>
              </w:rPr>
              <w:t>.</w:t>
            </w:r>
            <w:r w:rsidRPr="002B4643">
              <w:rPr>
                <w:rFonts w:hint="eastAsia"/>
              </w:rPr>
              <w:t>活动方案（或通知）、活动总结或新闻稿等相关材料</w:t>
            </w:r>
            <w:r>
              <w:rPr>
                <w:rFonts w:hint="eastAsia"/>
              </w:rPr>
              <w:t>;</w:t>
            </w:r>
          </w:p>
        </w:tc>
        <w:tc>
          <w:tcPr>
            <w:tcW w:w="850" w:type="dxa"/>
            <w:vAlign w:val="center"/>
          </w:tcPr>
          <w:p w14:paraId="0553B322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770BE482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  <w:tr w:rsidR="006E486C" w14:paraId="27182199" w14:textId="77777777" w:rsidTr="00903410">
        <w:trPr>
          <w:trHeight w:val="340"/>
        </w:trPr>
        <w:tc>
          <w:tcPr>
            <w:tcW w:w="6629" w:type="dxa"/>
            <w:vAlign w:val="center"/>
          </w:tcPr>
          <w:p w14:paraId="21D937AD" w14:textId="77777777" w:rsidR="006E486C" w:rsidRPr="002B4F22" w:rsidRDefault="006E486C" w:rsidP="00903410">
            <w:pPr>
              <w:tabs>
                <w:tab w:val="left" w:pos="945"/>
              </w:tabs>
            </w:pPr>
            <w:r>
              <w:t>11.</w:t>
            </w:r>
            <w:r>
              <w:rPr>
                <w:rFonts w:hint="eastAsia"/>
              </w:rPr>
              <w:t>如有对公转账的发票须在相应发票注明“对公转”，并检查发票是否有相应账户信息；</w:t>
            </w:r>
          </w:p>
        </w:tc>
        <w:tc>
          <w:tcPr>
            <w:tcW w:w="850" w:type="dxa"/>
            <w:vAlign w:val="center"/>
          </w:tcPr>
          <w:p w14:paraId="2539A956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02218A4" w14:textId="77777777" w:rsidR="006E486C" w:rsidRDefault="006E486C" w:rsidP="00903410">
            <w:pPr>
              <w:tabs>
                <w:tab w:val="left" w:pos="945"/>
              </w:tabs>
              <w:jc w:val="center"/>
            </w:pPr>
          </w:p>
        </w:tc>
      </w:tr>
    </w:tbl>
    <w:p w14:paraId="63CDB223" w14:textId="77777777" w:rsidR="006E486C" w:rsidRDefault="006E486C" w:rsidP="006E486C">
      <w:pPr>
        <w:tabs>
          <w:tab w:val="left" w:pos="945"/>
        </w:tabs>
        <w:spacing w:beforeLines="50" w:before="156"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四、复核</w:t>
      </w:r>
      <w:r w:rsidRPr="002B4643">
        <w:rPr>
          <w:rFonts w:eastAsia="黑体" w:hint="eastAsia"/>
          <w:b/>
          <w:bCs/>
          <w:sz w:val="24"/>
        </w:rPr>
        <w:t>：</w:t>
      </w:r>
    </w:p>
    <w:tbl>
      <w:tblPr>
        <w:tblStyle w:val="a6"/>
        <w:tblW w:w="8607" w:type="dxa"/>
        <w:tblLook w:val="04A0" w:firstRow="1" w:lastRow="0" w:firstColumn="1" w:lastColumn="0" w:noHBand="0" w:noVBand="1"/>
      </w:tblPr>
      <w:tblGrid>
        <w:gridCol w:w="3369"/>
        <w:gridCol w:w="974"/>
        <w:gridCol w:w="3136"/>
        <w:gridCol w:w="1128"/>
      </w:tblGrid>
      <w:tr w:rsidR="006E486C" w14:paraId="4B0A57D1" w14:textId="77777777" w:rsidTr="00903410">
        <w:trPr>
          <w:trHeight w:val="510"/>
        </w:trPr>
        <w:tc>
          <w:tcPr>
            <w:tcW w:w="3369" w:type="dxa"/>
            <w:vAlign w:val="center"/>
          </w:tcPr>
          <w:p w14:paraId="6537D476" w14:textId="77777777" w:rsidR="006E486C" w:rsidRPr="008D5D9B" w:rsidRDefault="006E486C" w:rsidP="00903410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上述各项情况</w:t>
            </w:r>
            <w:r w:rsidRPr="001332D3">
              <w:rPr>
                <w:rFonts w:eastAsia="黑体" w:hint="eastAsia"/>
                <w:b/>
                <w:bCs/>
                <w:sz w:val="24"/>
              </w:rPr>
              <w:t>是否复核无误</w:t>
            </w:r>
          </w:p>
        </w:tc>
        <w:tc>
          <w:tcPr>
            <w:tcW w:w="974" w:type="dxa"/>
            <w:vAlign w:val="center"/>
          </w:tcPr>
          <w:p w14:paraId="29DE945A" w14:textId="77777777" w:rsidR="006E486C" w:rsidRPr="008D5D9B" w:rsidRDefault="006E486C" w:rsidP="00903410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AEE003C" w14:textId="77777777" w:rsidR="006E486C" w:rsidRPr="008D5D9B" w:rsidRDefault="006E486C" w:rsidP="00903410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相关活动是否立项</w:t>
            </w:r>
          </w:p>
        </w:tc>
        <w:tc>
          <w:tcPr>
            <w:tcW w:w="1128" w:type="dxa"/>
          </w:tcPr>
          <w:p w14:paraId="778BD8D5" w14:textId="77777777" w:rsidR="006E486C" w:rsidRDefault="006E486C" w:rsidP="00903410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</w:p>
        </w:tc>
      </w:tr>
      <w:tr w:rsidR="006E486C" w14:paraId="21EC43D7" w14:textId="77777777" w:rsidTr="00903410">
        <w:trPr>
          <w:trHeight w:val="510"/>
        </w:trPr>
        <w:tc>
          <w:tcPr>
            <w:tcW w:w="3369" w:type="dxa"/>
            <w:vAlign w:val="center"/>
          </w:tcPr>
          <w:p w14:paraId="66D7D141" w14:textId="77777777" w:rsidR="006E486C" w:rsidRPr="008D5D9B" w:rsidRDefault="006E486C" w:rsidP="00903410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  <w:r w:rsidRPr="001332D3">
              <w:rPr>
                <w:rFonts w:eastAsia="黑体" w:hint="eastAsia"/>
                <w:b/>
                <w:bCs/>
                <w:sz w:val="24"/>
              </w:rPr>
              <w:t>材料是否完备且符合</w:t>
            </w:r>
            <w:r w:rsidRPr="008D5D9B">
              <w:rPr>
                <w:rFonts w:eastAsia="黑体" w:hint="eastAsia"/>
                <w:b/>
                <w:bCs/>
                <w:sz w:val="24"/>
              </w:rPr>
              <w:t>报销</w:t>
            </w:r>
            <w:r w:rsidRPr="001332D3">
              <w:rPr>
                <w:rFonts w:eastAsia="黑体" w:hint="eastAsia"/>
                <w:b/>
                <w:bCs/>
                <w:sz w:val="24"/>
              </w:rPr>
              <w:t>要求</w:t>
            </w:r>
          </w:p>
        </w:tc>
        <w:tc>
          <w:tcPr>
            <w:tcW w:w="974" w:type="dxa"/>
            <w:vAlign w:val="center"/>
          </w:tcPr>
          <w:p w14:paraId="00838CC6" w14:textId="77777777" w:rsidR="006E486C" w:rsidRPr="008D5D9B" w:rsidRDefault="006E486C" w:rsidP="00903410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3136" w:type="dxa"/>
            <w:vAlign w:val="center"/>
          </w:tcPr>
          <w:p w14:paraId="51BC3975" w14:textId="77777777" w:rsidR="006E486C" w:rsidRPr="008D5D9B" w:rsidRDefault="006E486C" w:rsidP="00903410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sz w:val="24"/>
              </w:rPr>
            </w:pPr>
            <w:r w:rsidRPr="008D5D9B">
              <w:rPr>
                <w:rFonts w:eastAsia="黑体" w:hint="eastAsia"/>
                <w:b/>
                <w:bCs/>
                <w:sz w:val="24"/>
              </w:rPr>
              <w:t>复核人</w:t>
            </w:r>
          </w:p>
        </w:tc>
        <w:tc>
          <w:tcPr>
            <w:tcW w:w="1128" w:type="dxa"/>
          </w:tcPr>
          <w:p w14:paraId="3CF519D1" w14:textId="77777777" w:rsidR="006E486C" w:rsidRDefault="006E486C" w:rsidP="00903410">
            <w:pPr>
              <w:tabs>
                <w:tab w:val="left" w:pos="945"/>
              </w:tabs>
              <w:rPr>
                <w:rFonts w:eastAsia="黑体"/>
                <w:b/>
                <w:bCs/>
                <w:sz w:val="24"/>
              </w:rPr>
            </w:pPr>
          </w:p>
        </w:tc>
      </w:tr>
    </w:tbl>
    <w:p w14:paraId="7FF34B92" w14:textId="77777777" w:rsidR="006E486C" w:rsidRPr="00BF42FB" w:rsidRDefault="006E486C" w:rsidP="006E486C">
      <w:pPr>
        <w:tabs>
          <w:tab w:val="left" w:pos="945"/>
        </w:tabs>
        <w:spacing w:beforeLines="50" w:before="156"/>
        <w:jc w:val="right"/>
        <w:rPr>
          <w:rFonts w:eastAsia="黑体"/>
          <w:b/>
          <w:bCs/>
          <w:sz w:val="32"/>
          <w:szCs w:val="32"/>
        </w:rPr>
      </w:pPr>
      <w:r w:rsidRPr="00BF42FB">
        <w:rPr>
          <w:rFonts w:eastAsia="黑体" w:hint="eastAsia"/>
          <w:b/>
          <w:bCs/>
          <w:sz w:val="32"/>
          <w:szCs w:val="32"/>
        </w:rPr>
        <w:t>报销人（签字）：</w:t>
      </w:r>
      <w:r w:rsidRPr="00BF42FB">
        <w:rPr>
          <w:rFonts w:eastAsia="黑体" w:hint="eastAsia"/>
          <w:b/>
          <w:bCs/>
          <w:sz w:val="32"/>
          <w:szCs w:val="32"/>
        </w:rPr>
        <w:t xml:space="preserve"> X</w:t>
      </w:r>
      <w:r w:rsidRPr="00BF42FB">
        <w:rPr>
          <w:rFonts w:eastAsia="黑体"/>
          <w:b/>
          <w:bCs/>
          <w:sz w:val="32"/>
          <w:szCs w:val="32"/>
        </w:rPr>
        <w:t>XX</w:t>
      </w:r>
      <w:r w:rsidRPr="00BF42FB">
        <w:rPr>
          <w:rFonts w:eastAsia="黑体" w:hint="eastAsia"/>
          <w:b/>
          <w:bCs/>
          <w:sz w:val="32"/>
          <w:szCs w:val="32"/>
        </w:rPr>
        <w:t xml:space="preserve">     </w:t>
      </w:r>
      <w:r w:rsidRPr="00BF42FB">
        <w:rPr>
          <w:rFonts w:eastAsia="黑体" w:hint="eastAsia"/>
          <w:b/>
          <w:bCs/>
          <w:sz w:val="32"/>
          <w:szCs w:val="32"/>
        </w:rPr>
        <w:t>复核人（签字）：</w:t>
      </w:r>
      <w:r w:rsidRPr="00BF42FB">
        <w:rPr>
          <w:rFonts w:eastAsia="黑体" w:hint="eastAsia"/>
          <w:b/>
          <w:bCs/>
          <w:sz w:val="32"/>
          <w:szCs w:val="32"/>
        </w:rPr>
        <w:t>X</w:t>
      </w:r>
      <w:r w:rsidRPr="00BF42FB">
        <w:rPr>
          <w:rFonts w:eastAsia="黑体"/>
          <w:b/>
          <w:bCs/>
          <w:sz w:val="32"/>
          <w:szCs w:val="32"/>
        </w:rPr>
        <w:t xml:space="preserve">XX     </w:t>
      </w:r>
    </w:p>
    <w:p w14:paraId="33A71048" w14:textId="77777777" w:rsidR="006E486C" w:rsidRPr="001A6DF5" w:rsidRDefault="006E486C" w:rsidP="006E486C">
      <w:pPr>
        <w:tabs>
          <w:tab w:val="left" w:pos="945"/>
        </w:tabs>
        <w:jc w:val="righ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XX</w:t>
      </w:r>
      <w:r w:rsidRPr="00BF42FB">
        <w:rPr>
          <w:rFonts w:eastAsia="黑体" w:hint="eastAsia"/>
          <w:b/>
          <w:bCs/>
          <w:sz w:val="32"/>
          <w:szCs w:val="32"/>
        </w:rPr>
        <w:t>年</w:t>
      </w:r>
      <w:r>
        <w:rPr>
          <w:rFonts w:eastAsia="黑体"/>
          <w:b/>
          <w:bCs/>
          <w:sz w:val="32"/>
          <w:szCs w:val="32"/>
        </w:rPr>
        <w:t>X</w:t>
      </w:r>
      <w:r w:rsidRPr="00BF42FB">
        <w:rPr>
          <w:rFonts w:eastAsia="黑体" w:hint="eastAsia"/>
          <w:b/>
          <w:bCs/>
          <w:sz w:val="32"/>
          <w:szCs w:val="32"/>
        </w:rPr>
        <w:t>月</w:t>
      </w:r>
      <w:r>
        <w:rPr>
          <w:rFonts w:eastAsia="黑体"/>
          <w:b/>
          <w:bCs/>
          <w:sz w:val="32"/>
          <w:szCs w:val="32"/>
        </w:rPr>
        <w:t>X</w:t>
      </w:r>
      <w:r w:rsidRPr="00BF42FB">
        <w:rPr>
          <w:rFonts w:eastAsia="黑体" w:hint="eastAsia"/>
          <w:b/>
          <w:bCs/>
          <w:sz w:val="32"/>
          <w:szCs w:val="32"/>
        </w:rPr>
        <w:t>日</w:t>
      </w:r>
    </w:p>
    <w:p w14:paraId="2B2877E5" w14:textId="77777777" w:rsidR="006E486C" w:rsidRDefault="006E486C" w:rsidP="006E486C">
      <w:pPr>
        <w:rPr>
          <w:rFonts w:ascii="黑体" w:eastAsia="黑体" w:hAnsi="黑体"/>
          <w:bCs/>
        </w:rPr>
      </w:pPr>
      <w:r w:rsidRPr="003548A4">
        <w:rPr>
          <w:rFonts w:ascii="黑体" w:eastAsia="黑体" w:hAnsi="黑体" w:hint="eastAsia"/>
          <w:bCs/>
        </w:rPr>
        <w:t>注：</w:t>
      </w:r>
    </w:p>
    <w:p w14:paraId="4A8C4895" w14:textId="77777777" w:rsidR="006E486C" w:rsidRPr="00CF7E6F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 w:rsidRPr="00CF7E6F">
        <w:rPr>
          <w:rFonts w:ascii="黑体" w:eastAsia="黑体" w:hAnsi="黑体" w:hint="eastAsia"/>
          <w:bCs/>
        </w:rPr>
        <w:t>请将电子版发送至邮箱：</w:t>
      </w:r>
      <w:r w:rsidRPr="00F9097B">
        <w:rPr>
          <w:rStyle w:val="a8"/>
          <w:rFonts w:ascii="黑体" w:eastAsia="黑体" w:hAnsi="黑体"/>
          <w:bCs/>
        </w:rPr>
        <w:t>xindianbaoxiao@163.com</w:t>
      </w:r>
      <w:r w:rsidRPr="00CF7E6F">
        <w:rPr>
          <w:rFonts w:ascii="黑体" w:eastAsia="黑体" w:hAnsi="黑体" w:hint="eastAsia"/>
          <w:bCs/>
        </w:rPr>
        <w:t>；</w:t>
      </w:r>
    </w:p>
    <w:p w14:paraId="02C96568" w14:textId="77777777" w:rsidR="006E486C" w:rsidRPr="00CF7E6F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 w:rsidRPr="00CF7E6F">
        <w:rPr>
          <w:rFonts w:ascii="黑体" w:eastAsia="黑体" w:hAnsi="黑体" w:hint="eastAsia"/>
          <w:bCs/>
        </w:rPr>
        <w:t>本表纸质版放在</w:t>
      </w:r>
      <w:r>
        <w:rPr>
          <w:rFonts w:ascii="黑体" w:eastAsia="黑体" w:hAnsi="黑体" w:hint="eastAsia"/>
          <w:bCs/>
        </w:rPr>
        <w:t>对应纸质</w:t>
      </w:r>
      <w:r w:rsidRPr="00CF7E6F">
        <w:rPr>
          <w:rFonts w:ascii="黑体" w:eastAsia="黑体" w:hAnsi="黑体" w:hint="eastAsia"/>
          <w:bCs/>
        </w:rPr>
        <w:t>报销材料第一张的位置，</w:t>
      </w:r>
      <w:r>
        <w:rPr>
          <w:rFonts w:ascii="黑体" w:eastAsia="黑体" w:hAnsi="黑体" w:hint="eastAsia"/>
          <w:bCs/>
        </w:rPr>
        <w:t>作为封面并</w:t>
      </w:r>
      <w:r w:rsidRPr="00CF7E6F">
        <w:rPr>
          <w:rFonts w:ascii="黑体" w:eastAsia="黑体" w:hAnsi="黑体" w:hint="eastAsia"/>
          <w:bCs/>
        </w:rPr>
        <w:t>用小夹子夹好</w:t>
      </w:r>
      <w:r>
        <w:rPr>
          <w:rFonts w:ascii="黑体" w:eastAsia="黑体" w:hAnsi="黑体" w:hint="eastAsia"/>
          <w:bCs/>
        </w:rPr>
        <w:t>；</w:t>
      </w:r>
    </w:p>
    <w:p w14:paraId="03440221" w14:textId="77777777" w:rsidR="006E486C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个人提交的报销单邮件名称为：信电学院报销</w:t>
      </w:r>
      <w:r w:rsidRPr="001332D3">
        <w:rPr>
          <w:rFonts w:ascii="黑体" w:eastAsia="黑体" w:hAnsi="黑体"/>
          <w:bCs/>
        </w:rPr>
        <w:t>+</w:t>
      </w:r>
      <w:r w:rsidRPr="001332D3">
        <w:rPr>
          <w:rFonts w:ascii="黑体" w:eastAsia="黑体" w:hAnsi="黑体" w:hint="eastAsia"/>
          <w:bCs/>
        </w:rPr>
        <w:t>报销事由</w:t>
      </w:r>
      <w:r w:rsidRPr="001332D3">
        <w:rPr>
          <w:rFonts w:ascii="黑体" w:eastAsia="黑体" w:hAnsi="黑体"/>
          <w:bCs/>
        </w:rPr>
        <w:t>+</w:t>
      </w:r>
      <w:r w:rsidRPr="001332D3">
        <w:rPr>
          <w:rFonts w:ascii="黑体" w:eastAsia="黑体" w:hAnsi="黑体" w:hint="eastAsia"/>
          <w:bCs/>
        </w:rPr>
        <w:t>经办人</w:t>
      </w:r>
      <w:r>
        <w:rPr>
          <w:rFonts w:ascii="黑体" w:eastAsia="黑体" w:hAnsi="黑体" w:hint="eastAsia"/>
          <w:bCs/>
        </w:rPr>
        <w:t>；</w:t>
      </w:r>
    </w:p>
    <w:p w14:paraId="63125A12" w14:textId="77777777" w:rsidR="006E486C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党建中心、团建中心、</w:t>
      </w:r>
      <w:r>
        <w:rPr>
          <w:rFonts w:ascii="黑体" w:eastAsia="黑体" w:hAnsi="黑体" w:hint="eastAsia"/>
          <w:bCs/>
        </w:rPr>
        <w:t>德育中心、</w:t>
      </w:r>
      <w:proofErr w:type="gramStart"/>
      <w:r w:rsidRPr="001332D3">
        <w:rPr>
          <w:rFonts w:ascii="黑体" w:eastAsia="黑体" w:hAnsi="黑体" w:hint="eastAsia"/>
          <w:bCs/>
        </w:rPr>
        <w:t>研</w:t>
      </w:r>
      <w:proofErr w:type="gramEnd"/>
      <w:r w:rsidRPr="001332D3">
        <w:rPr>
          <w:rFonts w:ascii="黑体" w:eastAsia="黑体" w:hAnsi="黑体" w:hint="eastAsia"/>
          <w:bCs/>
        </w:rPr>
        <w:t>博会每月接收一次报销单，邮件名称为：信电学院</w:t>
      </w:r>
      <w:r w:rsidRPr="001332D3">
        <w:rPr>
          <w:rFonts w:ascii="黑体" w:eastAsia="黑体" w:hAnsi="黑体"/>
          <w:bCs/>
        </w:rPr>
        <w:t>XX</w:t>
      </w:r>
      <w:r w:rsidRPr="001332D3">
        <w:rPr>
          <w:rFonts w:ascii="黑体" w:eastAsia="黑体" w:hAnsi="黑体" w:hint="eastAsia"/>
          <w:bCs/>
        </w:rPr>
        <w:t>部门</w:t>
      </w:r>
      <w:r w:rsidRPr="001332D3">
        <w:rPr>
          <w:rFonts w:ascii="黑体" w:eastAsia="黑体" w:hAnsi="黑体"/>
          <w:bCs/>
        </w:rPr>
        <w:t>X</w:t>
      </w:r>
      <w:r w:rsidRPr="001332D3">
        <w:rPr>
          <w:rFonts w:ascii="黑体" w:eastAsia="黑体" w:hAnsi="黑体" w:hint="eastAsia"/>
          <w:bCs/>
        </w:rPr>
        <w:t>月报销</w:t>
      </w:r>
      <w:r>
        <w:rPr>
          <w:rFonts w:ascii="黑体" w:eastAsia="黑体" w:hAnsi="黑体" w:hint="eastAsia"/>
          <w:bCs/>
        </w:rPr>
        <w:t>邮件中报销单文件名请用报销单编号进行命名；</w:t>
      </w:r>
    </w:p>
    <w:p w14:paraId="52164A36" w14:textId="77777777" w:rsidR="006E486C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 w:rsidRPr="00C678C6">
        <w:rPr>
          <w:rFonts w:ascii="黑体" w:eastAsia="黑体" w:hAnsi="黑体" w:hint="eastAsia"/>
          <w:bCs/>
        </w:rPr>
        <w:t>务请认真填写本表内容并进行审核、复核，否则将酌情减少经费支持力度；</w:t>
      </w:r>
    </w:p>
    <w:p w14:paraId="3C29DE79" w14:textId="77777777" w:rsidR="006E486C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 w:rsidRPr="001332D3">
        <w:rPr>
          <w:rFonts w:ascii="黑体" w:eastAsia="黑体" w:hAnsi="黑体" w:hint="eastAsia"/>
          <w:bCs/>
        </w:rPr>
        <w:t>需要提供报销汇总单、经费预算表、活动预算表、酬金发放表、活动参与人员名单（如果有的话）</w:t>
      </w:r>
      <w:r w:rsidRPr="00C678C6">
        <w:rPr>
          <w:rFonts w:ascii="黑体" w:eastAsia="黑体" w:hAnsi="黑体" w:hint="eastAsia"/>
          <w:bCs/>
        </w:rPr>
        <w:t>；</w:t>
      </w:r>
    </w:p>
    <w:p w14:paraId="2D488E2B" w14:textId="77777777" w:rsidR="006E486C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 w:rsidRPr="00C678C6">
        <w:rPr>
          <w:rFonts w:ascii="黑体" w:eastAsia="黑体" w:hAnsi="黑体" w:hint="eastAsia"/>
          <w:bCs/>
        </w:rPr>
        <w:t>发送邮件后，纸质报销材料请提交</w:t>
      </w:r>
      <w:proofErr w:type="gramStart"/>
      <w:r w:rsidRPr="00C678C6">
        <w:rPr>
          <w:rFonts w:ascii="黑体" w:eastAsia="黑体" w:hAnsi="黑体" w:hint="eastAsia"/>
          <w:bCs/>
        </w:rPr>
        <w:t>至行政</w:t>
      </w:r>
      <w:proofErr w:type="gramEnd"/>
      <w:r w:rsidRPr="00C678C6">
        <w:rPr>
          <w:rFonts w:ascii="黑体" w:eastAsia="黑体" w:hAnsi="黑体" w:hint="eastAsia"/>
          <w:bCs/>
        </w:rPr>
        <w:t>楼1</w:t>
      </w:r>
      <w:r w:rsidRPr="00C678C6">
        <w:rPr>
          <w:rFonts w:ascii="黑体" w:eastAsia="黑体" w:hAnsi="黑体"/>
          <w:bCs/>
        </w:rPr>
        <w:t>23</w:t>
      </w:r>
      <w:r w:rsidRPr="00C678C6">
        <w:rPr>
          <w:rFonts w:ascii="黑体" w:eastAsia="黑体" w:hAnsi="黑体" w:hint="eastAsia"/>
          <w:bCs/>
        </w:rPr>
        <w:t>办公室；</w:t>
      </w:r>
    </w:p>
    <w:p w14:paraId="5382C2AA" w14:textId="77777777" w:rsidR="006E486C" w:rsidRPr="001332D3" w:rsidRDefault="006E486C" w:rsidP="006E486C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报销若遇问题会邮件联系，请关注发送报销单的邮箱。</w:t>
      </w:r>
    </w:p>
    <w:bookmarkEnd w:id="1"/>
    <w:p w14:paraId="5A72D2B1" w14:textId="77777777" w:rsidR="006E486C" w:rsidRPr="006E486C" w:rsidRDefault="006E486C"/>
    <w:sectPr w:rsidR="006E486C" w:rsidRPr="006E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2EA7" w14:textId="77777777" w:rsidR="00017724" w:rsidRDefault="00017724" w:rsidP="00071D5F">
      <w:r>
        <w:separator/>
      </w:r>
    </w:p>
  </w:endnote>
  <w:endnote w:type="continuationSeparator" w:id="0">
    <w:p w14:paraId="073271B3" w14:textId="77777777" w:rsidR="00017724" w:rsidRDefault="00017724" w:rsidP="0007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6CFA7" w14:textId="77777777" w:rsidR="00017724" w:rsidRDefault="00017724" w:rsidP="00071D5F">
      <w:r>
        <w:separator/>
      </w:r>
    </w:p>
  </w:footnote>
  <w:footnote w:type="continuationSeparator" w:id="0">
    <w:p w14:paraId="38E2B02A" w14:textId="77777777" w:rsidR="00017724" w:rsidRDefault="00017724" w:rsidP="0007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C3FF0"/>
    <w:multiLevelType w:val="hybridMultilevel"/>
    <w:tmpl w:val="1506DF14"/>
    <w:lvl w:ilvl="0" w:tplc="1F960D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6C"/>
    <w:rsid w:val="00017724"/>
    <w:rsid w:val="00071D5F"/>
    <w:rsid w:val="006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09212"/>
  <w15:chartTrackingRefBased/>
  <w15:docId w15:val="{87C3D226-292E-4E5E-8CAD-65F781E3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486C"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rsid w:val="006E486C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qFormat/>
    <w:rsid w:val="006E486C"/>
  </w:style>
  <w:style w:type="table" w:styleId="a6">
    <w:name w:val="Table Grid"/>
    <w:basedOn w:val="a1"/>
    <w:qFormat/>
    <w:rsid w:val="006E48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qFormat/>
    <w:rsid w:val="006E486C"/>
    <w:rPr>
      <w:sz w:val="21"/>
      <w:szCs w:val="21"/>
    </w:rPr>
  </w:style>
  <w:style w:type="character" w:styleId="a8">
    <w:name w:val="Hyperlink"/>
    <w:basedOn w:val="a0"/>
    <w:uiPriority w:val="99"/>
    <w:unhideWhenUsed/>
    <w:rsid w:val="006E486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486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E486C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7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71D5F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7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71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周晓馨</dc:creator>
  <cp:keywords/>
  <dc:description/>
  <cp:lastModifiedBy>周晓馨</cp:lastModifiedBy>
  <cp:revision>2</cp:revision>
  <dcterms:created xsi:type="dcterms:W3CDTF">2022-11-01T09:36:00Z</dcterms:created>
  <dcterms:modified xsi:type="dcterms:W3CDTF">2024-04-22T13:27:00Z</dcterms:modified>
</cp:coreProperties>
</file>