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阿里巴巴2018实习生招聘</w:t>
      </w:r>
    </w:p>
    <w:p>
      <w:pPr>
        <w:spacing w:line="420" w:lineRule="exact"/>
        <w:jc w:val="center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新世界，由你造</w:t>
      </w:r>
    </w:p>
    <w:p>
      <w:pPr>
        <w:spacing w:line="420" w:lineRule="exac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和我们一起，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用科技“让天下没有难做的生意”。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全球买、全球卖、全球付、全球运、全球游……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用科技让“生活更加healthy and happy”。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城市大脑、机器智能、智联网、无人驾驶、无人物流、生物识别、金融智能……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让我们一起，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相信小的伟大，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相信年轻的无限可能，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相信世界因普惠与共享带来的美好，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用科技去探索未知，快乐工作，认真生活，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造出一个“新零售、新技术、新金融、新制造、新能源”的新世界。</w:t>
      </w:r>
    </w:p>
    <w:p>
      <w:pPr>
        <w:spacing w:line="420" w:lineRule="exact"/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还等什么，加入阿里巴巴，加入达摩院，一起来造吧！</w:t>
      </w:r>
    </w:p>
    <w:p>
      <w:pPr>
        <w:spacing w:line="420" w:lineRule="exact"/>
        <w:jc w:val="left"/>
        <w:rPr>
          <w:rFonts w:ascii="微软雅黑" w:hAnsi="微软雅黑" w:eastAsia="微软雅黑"/>
          <w:sz w:val="20"/>
          <w:szCs w:val="20"/>
        </w:rPr>
      </w:pPr>
    </w:p>
    <w:p>
      <w:pPr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如果你有</w:t>
      </w:r>
      <w:r>
        <w:rPr>
          <w:rFonts w:ascii="微软雅黑" w:hAnsi="微软雅黑" w:eastAsia="微软雅黑"/>
          <w:b/>
          <w:sz w:val="20"/>
          <w:szCs w:val="20"/>
        </w:rPr>
        <w:t>这样的硬实力</w:t>
      </w:r>
    </w:p>
    <w:p>
      <w:pPr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（以技术</w:t>
      </w:r>
      <w:r>
        <w:rPr>
          <w:rFonts w:ascii="微软雅黑" w:hAnsi="微软雅黑" w:eastAsia="微软雅黑"/>
          <w:sz w:val="20"/>
          <w:szCs w:val="20"/>
        </w:rPr>
        <w:t>类同学为例</w:t>
      </w:r>
      <w:r>
        <w:rPr>
          <w:rFonts w:hint="eastAsia" w:ascii="微软雅黑" w:hAnsi="微软雅黑" w:eastAsia="微软雅黑"/>
          <w:sz w:val="20"/>
          <w:szCs w:val="20"/>
        </w:rPr>
        <w:t>，包含但不限于</w:t>
      </w:r>
      <w:r>
        <w:rPr>
          <w:rFonts w:ascii="微软雅黑" w:hAnsi="微软雅黑" w:eastAsia="微软雅黑"/>
          <w:sz w:val="20"/>
          <w:szCs w:val="20"/>
        </w:rPr>
        <w:t>）</w:t>
      </w:r>
    </w:p>
    <w:p>
      <w:pPr>
        <w:spacing w:line="420" w:lineRule="exact"/>
        <w:ind w:left="300" w:hanging="300" w:hangingChars="150"/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  <w:t></w:t>
      </w:r>
      <w:r>
        <w:rPr>
          <w:rFonts w:ascii="微软雅黑" w:hAnsi="微软雅黑" w:eastAsia="微软雅黑" w:cs="Times New Roman"/>
          <w:b/>
          <w:color w:val="000000"/>
          <w:kern w:val="0"/>
          <w:sz w:val="20"/>
          <w:szCs w:val="20"/>
        </w:rPr>
        <w:t>   </w:t>
      </w:r>
      <w:r>
        <w:rPr>
          <w:rFonts w:hint="eastAsia" w:ascii="微软雅黑" w:hAnsi="微软雅黑" w:eastAsia="微软雅黑"/>
          <w:b/>
          <w:color w:val="000000"/>
          <w:sz w:val="20"/>
          <w:szCs w:val="20"/>
        </w:rPr>
        <w:t>学习成绩优异：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来自计算机、软件、电子信息等专业，学习成绩处于学院内前20%；</w:t>
      </w:r>
    </w:p>
    <w:p>
      <w:pPr>
        <w:widowControl/>
        <w:spacing w:line="420" w:lineRule="exact"/>
        <w:ind w:left="420" w:hanging="420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  <w:t></w:t>
      </w:r>
      <w:r>
        <w:rPr>
          <w:rFonts w:ascii="微软雅黑" w:hAnsi="微软雅黑" w:eastAsia="微软雅黑" w:cs="Times New Roman"/>
          <w:b/>
          <w:color w:val="000000"/>
          <w:kern w:val="0"/>
          <w:sz w:val="20"/>
          <w:szCs w:val="20"/>
        </w:rPr>
        <w:t>   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>学科能力扎实：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熟练掌握流行的编程语言及工具，对数据结构、算法、数据库、操作系统基本原理、计算机体系结构、计算机网络、离散数学等基础学科掌握扎实；</w:t>
      </w:r>
    </w:p>
    <w:p>
      <w:pPr>
        <w:widowControl/>
        <w:spacing w:line="420" w:lineRule="exact"/>
        <w:ind w:left="420" w:hanging="420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</w:t>
      </w:r>
      <w:r>
        <w:rPr>
          <w:rFonts w:ascii="微软雅黑" w:hAnsi="微软雅黑" w:eastAsia="微软雅黑" w:cs="Times New Roman"/>
          <w:color w:val="000000"/>
          <w:kern w:val="0"/>
          <w:sz w:val="20"/>
          <w:szCs w:val="20"/>
        </w:rPr>
        <w:t>   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</w:rPr>
        <w:t>技术热情高涨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：对某一领域有强烈的好奇心，愿意为此投入更多额外精力，有实际动手的经验，并取得最终的成果；</w:t>
      </w:r>
    </w:p>
    <w:p>
      <w:pPr>
        <w:widowControl/>
        <w:spacing w:line="420" w:lineRule="exact"/>
        <w:ind w:left="420" w:hanging="42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</w:t>
      </w:r>
      <w:r>
        <w:rPr>
          <w:rFonts w:ascii="微软雅黑" w:hAnsi="微软雅黑" w:eastAsia="微软雅黑" w:cs="Times New Roman"/>
          <w:color w:val="000000"/>
          <w:kern w:val="0"/>
          <w:sz w:val="20"/>
          <w:szCs w:val="20"/>
        </w:rPr>
        <w:t>   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</w:rPr>
        <w:t>技术成果丰富：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有实际的动手经验，并有一定成果（技术运用到实际场景并解决问题），或有重要学术论文发表在国家顶级会议或期刊上，或有相关计算机领域专利，如果获得国家级ACM决赛的名次，当然是极好的。</w:t>
      </w:r>
    </w:p>
    <w:p>
      <w:pPr>
        <w:widowControl/>
        <w:spacing w:line="420" w:lineRule="exact"/>
        <w:ind w:left="420" w:hanging="42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>
      <w:pPr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如果你</w:t>
      </w:r>
      <w:r>
        <w:rPr>
          <w:rFonts w:ascii="微软雅黑" w:hAnsi="微软雅黑" w:eastAsia="微软雅黑"/>
          <w:b/>
          <w:sz w:val="20"/>
          <w:szCs w:val="20"/>
        </w:rPr>
        <w:t>还</w:t>
      </w:r>
      <w:r>
        <w:rPr>
          <w:rFonts w:hint="eastAsia" w:ascii="微软雅黑" w:hAnsi="微软雅黑" w:eastAsia="微软雅黑"/>
          <w:b/>
          <w:sz w:val="20"/>
          <w:szCs w:val="20"/>
        </w:rPr>
        <w:t>有</w:t>
      </w:r>
      <w:r>
        <w:rPr>
          <w:rFonts w:ascii="微软雅黑" w:hAnsi="微软雅黑" w:eastAsia="微软雅黑"/>
          <w:b/>
          <w:sz w:val="20"/>
          <w:szCs w:val="20"/>
        </w:rPr>
        <w:t>这样的</w:t>
      </w:r>
      <w:r>
        <w:rPr>
          <w:rFonts w:hint="eastAsia" w:ascii="微软雅黑" w:hAnsi="微软雅黑" w:eastAsia="微软雅黑"/>
          <w:b/>
          <w:sz w:val="20"/>
          <w:szCs w:val="20"/>
        </w:rPr>
        <w:t>软实力</w:t>
      </w:r>
    </w:p>
    <w:p>
      <w:pPr>
        <w:widowControl/>
        <w:spacing w:line="420" w:lineRule="exact"/>
        <w:ind w:left="420" w:hanging="420"/>
        <w:jc w:val="center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聪明、乐观、皮实、自省</w:t>
      </w:r>
    </w:p>
    <w:p>
      <w:pPr>
        <w:widowControl/>
        <w:spacing w:line="420" w:lineRule="exact"/>
        <w:ind w:left="420" w:hanging="42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自我驱动、自我激励、自我管理的素质</w:t>
      </w:r>
      <w:bookmarkStart w:id="0" w:name="_GoBack"/>
      <w:bookmarkEnd w:id="0"/>
    </w:p>
    <w:p>
      <w:pPr>
        <w:widowControl/>
        <w:spacing w:line="420" w:lineRule="exact"/>
        <w:ind w:left="420" w:hanging="420"/>
        <w:jc w:val="center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强大的学习能力，一些挫折的经历</w:t>
      </w:r>
    </w:p>
    <w:p>
      <w:pPr>
        <w:widowControl/>
        <w:spacing w:line="420" w:lineRule="exact"/>
        <w:ind w:left="420" w:hanging="420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</w:p>
    <w:p>
      <w:pPr>
        <w:jc w:val="center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你只需要</w:t>
      </w:r>
      <w:r>
        <w:rPr>
          <w:rFonts w:ascii="微软雅黑" w:hAnsi="微软雅黑" w:eastAsia="微软雅黑"/>
          <w:b/>
          <w:sz w:val="20"/>
          <w:szCs w:val="20"/>
        </w:rPr>
        <w:t>做</w:t>
      </w:r>
      <w:r>
        <w:rPr>
          <w:rFonts w:hint="eastAsia" w:ascii="微软雅黑" w:hAnsi="微软雅黑" w:eastAsia="微软雅黑"/>
          <w:b/>
          <w:sz w:val="20"/>
          <w:szCs w:val="20"/>
        </w:rPr>
        <w:t>一</w:t>
      </w:r>
      <w:r>
        <w:rPr>
          <w:rFonts w:ascii="微软雅黑" w:hAnsi="微软雅黑" w:eastAsia="微软雅黑"/>
          <w:b/>
          <w:sz w:val="20"/>
          <w:szCs w:val="20"/>
        </w:rPr>
        <w:t>步</w:t>
      </w:r>
      <w:r>
        <w:rPr>
          <w:rFonts w:hint="eastAsia" w:ascii="微软雅黑" w:hAnsi="微软雅黑" w:eastAsia="微软雅黑"/>
          <w:b/>
          <w:sz w:val="20"/>
          <w:szCs w:val="20"/>
        </w:rPr>
        <w:t>，选择1或者2</w:t>
      </w:r>
    </w:p>
    <w:p>
      <w:pPr>
        <w:widowControl/>
        <w:spacing w:line="420" w:lineRule="exact"/>
        <w:ind w:left="420" w:hanging="420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途径1：网申。打开阿里巴巴校招官网，把简历发到这个地址：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"https://campus.alibaba.com" </w:instrText>
      </w:r>
      <w:r>
        <w:rPr>
          <w:sz w:val="20"/>
          <w:szCs w:val="20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https://campus.alibaba.com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fldChar w:fldCharType="end"/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。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 xml:space="preserve">   </w:t>
      </w:r>
    </w:p>
    <w:p>
      <w:pPr>
        <w:widowControl/>
        <w:spacing w:line="420" w:lineRule="exact"/>
        <w:ind w:left="420" w:hanging="420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途径2：内推。千方百计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找到一位在阿里的师兄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/师姐，果断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把自己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安利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给Ta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，然后你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只需等待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T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a向你索要简历，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询问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意向部门，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再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等待面试官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之约即可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哦！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内推免</w:t>
      </w:r>
      <w:r>
        <w:rPr>
          <w:rFonts w:ascii="微软雅黑" w:hAnsi="微软雅黑" w:eastAsia="微软雅黑" w:cs="宋体"/>
          <w:color w:val="000000"/>
          <w:kern w:val="0"/>
          <w:sz w:val="20"/>
          <w:szCs w:val="20"/>
        </w:rPr>
        <w:t>笔试，还可提前拿到录用意向书哦！</w:t>
      </w:r>
    </w:p>
    <w:p>
      <w:pPr>
        <w:spacing w:line="42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另外还可以看直播，简历直投，赢内推机会！</w:t>
      </w:r>
    </w:p>
    <w:p>
      <w:pPr>
        <w:spacing w:line="420" w:lineRule="exact"/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t xml:space="preserve">点击 </w:t>
      </w:r>
      <w:r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instrText xml:space="preserve"> HYPERLINK "http://tb.am/kce04" </w:instrText>
      </w:r>
      <w:r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fldChar w:fldCharType="separate"/>
      </w:r>
      <w:r>
        <w:rPr>
          <w:rStyle w:val="5"/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t>http://tb.am/kce04</w:t>
      </w:r>
      <w:r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t xml:space="preserve"> 报名阿里校招直播</w:t>
      </w:r>
    </w:p>
    <w:p>
      <w:pPr>
        <w:spacing w:line="42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420" w:lineRule="exact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阿里巴巴201</w:t>
      </w:r>
      <w:r>
        <w:rPr>
          <w:rFonts w:ascii="微软雅黑" w:hAnsi="微软雅黑" w:eastAsia="微软雅黑"/>
          <w:b/>
          <w:sz w:val="20"/>
          <w:szCs w:val="20"/>
        </w:rPr>
        <w:t>8</w:t>
      </w:r>
      <w:r>
        <w:rPr>
          <w:rFonts w:hint="eastAsia" w:ascii="微软雅黑" w:hAnsi="微软雅黑" w:eastAsia="微软雅黑"/>
          <w:b/>
          <w:sz w:val="20"/>
          <w:szCs w:val="20"/>
        </w:rPr>
        <w:t>实习生招聘</w:t>
      </w:r>
      <w:r>
        <w:rPr>
          <w:rFonts w:ascii="微软雅黑" w:hAnsi="微软雅黑" w:eastAsia="微软雅黑"/>
          <w:b/>
          <w:sz w:val="20"/>
          <w:szCs w:val="20"/>
        </w:rPr>
        <w:t>详情：</w:t>
      </w:r>
    </w:p>
    <w:p>
      <w:pPr>
        <w:pStyle w:val="11"/>
        <w:numPr>
          <w:ilvl w:val="0"/>
          <w:numId w:val="0"/>
        </w:numPr>
        <w:spacing w:line="420" w:lineRule="exact"/>
        <w:ind w:left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面向</w:t>
      </w:r>
      <w:r>
        <w:rPr>
          <w:rFonts w:ascii="微软雅黑" w:hAnsi="微软雅黑" w:eastAsia="微软雅黑"/>
          <w:b/>
          <w:sz w:val="20"/>
          <w:szCs w:val="20"/>
        </w:rPr>
        <w:t>人群：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201</w:t>
      </w:r>
      <w:r>
        <w:rPr>
          <w:rFonts w:ascii="微软雅黑" w:hAnsi="微软雅黑" w:eastAsia="微软雅黑"/>
          <w:color w:val="000000"/>
          <w:sz w:val="20"/>
          <w:szCs w:val="20"/>
        </w:rPr>
        <w:t>9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届</w:t>
      </w:r>
      <w:r>
        <w:rPr>
          <w:rFonts w:ascii="微软雅黑" w:hAnsi="微软雅黑" w:eastAsia="微软雅黑"/>
          <w:color w:val="000000"/>
          <w:sz w:val="20"/>
          <w:szCs w:val="20"/>
        </w:rPr>
        <w:t>毕业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生（毕业</w:t>
      </w:r>
      <w:r>
        <w:rPr>
          <w:rFonts w:ascii="微软雅黑" w:hAnsi="微软雅黑" w:eastAsia="微软雅黑"/>
          <w:color w:val="000000"/>
          <w:sz w:val="20"/>
          <w:szCs w:val="20"/>
        </w:rPr>
        <w:t>时间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：201</w:t>
      </w:r>
      <w:r>
        <w:rPr>
          <w:rFonts w:ascii="微软雅黑" w:hAnsi="微软雅黑" w:eastAsia="微软雅黑"/>
          <w:color w:val="000000"/>
          <w:sz w:val="20"/>
          <w:szCs w:val="20"/>
        </w:rPr>
        <w:t>9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.1</w:t>
      </w:r>
      <w:r>
        <w:rPr>
          <w:rFonts w:ascii="微软雅黑" w:hAnsi="微软雅黑" w:eastAsia="微软雅黑"/>
          <w:color w:val="000000"/>
          <w:sz w:val="20"/>
          <w:szCs w:val="20"/>
        </w:rPr>
        <w:t>.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1</w:t>
      </w:r>
      <w:r>
        <w:rPr>
          <w:rFonts w:ascii="微软雅黑" w:hAnsi="微软雅黑" w:eastAsia="微软雅黑"/>
          <w:color w:val="000000"/>
          <w:sz w:val="20"/>
          <w:szCs w:val="20"/>
        </w:rPr>
        <w:t>-2019.12.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31</w:t>
      </w:r>
      <w:r>
        <w:rPr>
          <w:rFonts w:ascii="微软雅黑" w:hAnsi="微软雅黑" w:eastAsia="微软雅黑"/>
          <w:color w:val="000000"/>
          <w:sz w:val="20"/>
          <w:szCs w:val="20"/>
        </w:rPr>
        <w:t>）</w:t>
      </w:r>
    </w:p>
    <w:p>
      <w:pPr>
        <w:pStyle w:val="11"/>
        <w:numPr>
          <w:ilvl w:val="0"/>
          <w:numId w:val="0"/>
        </w:numPr>
        <w:spacing w:line="420" w:lineRule="exact"/>
        <w:ind w:left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招聘</w:t>
      </w:r>
      <w:r>
        <w:rPr>
          <w:rFonts w:ascii="微软雅黑" w:hAnsi="微软雅黑" w:eastAsia="微软雅黑"/>
          <w:b/>
          <w:sz w:val="20"/>
          <w:szCs w:val="20"/>
        </w:rPr>
        <w:t>职位：</w:t>
      </w:r>
      <w:r>
        <w:rPr>
          <w:rFonts w:hint="eastAsia" w:ascii="微软雅黑" w:hAnsi="微软雅黑" w:eastAsia="微软雅黑"/>
          <w:sz w:val="20"/>
          <w:szCs w:val="20"/>
        </w:rPr>
        <w:t>技术</w:t>
      </w:r>
      <w:r>
        <w:rPr>
          <w:rFonts w:ascii="微软雅黑" w:hAnsi="微软雅黑" w:eastAsia="微软雅黑"/>
          <w:sz w:val="20"/>
          <w:szCs w:val="20"/>
        </w:rPr>
        <w:t>、产品、</w:t>
      </w:r>
      <w:r>
        <w:rPr>
          <w:rFonts w:hint="eastAsia" w:ascii="微软雅黑" w:hAnsi="微软雅黑" w:eastAsia="微软雅黑"/>
          <w:sz w:val="20"/>
          <w:szCs w:val="20"/>
        </w:rPr>
        <w:t>设计、</w:t>
      </w:r>
      <w:r>
        <w:rPr>
          <w:rFonts w:ascii="微软雅黑" w:hAnsi="微软雅黑" w:eastAsia="微软雅黑"/>
          <w:sz w:val="20"/>
          <w:szCs w:val="20"/>
        </w:rPr>
        <w:t>游戏、内容</w:t>
      </w:r>
      <w:r>
        <w:rPr>
          <w:rFonts w:hint="eastAsia" w:ascii="微软雅黑" w:hAnsi="微软雅黑" w:eastAsia="微软雅黑"/>
          <w:sz w:val="20"/>
          <w:szCs w:val="20"/>
        </w:rPr>
        <w:t>等众多职位等你来！(职位</w:t>
      </w:r>
      <w:r>
        <w:rPr>
          <w:rFonts w:ascii="微软雅黑" w:hAnsi="微软雅黑" w:eastAsia="微软雅黑"/>
          <w:sz w:val="20"/>
          <w:szCs w:val="20"/>
        </w:rPr>
        <w:t>详见校招官网)</w:t>
      </w:r>
    </w:p>
    <w:p>
      <w:pPr>
        <w:pStyle w:val="11"/>
        <w:numPr>
          <w:ilvl w:val="0"/>
          <w:numId w:val="0"/>
        </w:numPr>
        <w:spacing w:line="420" w:lineRule="exact"/>
        <w:ind w:left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招聘流程</w:t>
      </w:r>
      <w:r>
        <w:rPr>
          <w:rFonts w:ascii="微软雅黑" w:hAnsi="微软雅黑" w:eastAsia="微软雅黑"/>
          <w:b/>
          <w:sz w:val="20"/>
          <w:szCs w:val="20"/>
        </w:rPr>
        <w:t>：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内推/网申→</w:t>
      </w:r>
      <w:r>
        <w:rPr>
          <w:rFonts w:ascii="微软雅黑" w:hAnsi="微软雅黑" w:eastAsia="微软雅黑"/>
          <w:color w:val="000000"/>
          <w:sz w:val="20"/>
          <w:szCs w:val="20"/>
        </w:rPr>
        <w:t>测评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>&amp;笔试→面试→发放录用意向书</w:t>
      </w:r>
    </w:p>
    <w:p>
      <w:pPr>
        <w:pStyle w:val="11"/>
        <w:numPr>
          <w:ilvl w:val="0"/>
          <w:numId w:val="0"/>
        </w:numPr>
        <w:spacing w:line="420" w:lineRule="exact"/>
        <w:ind w:left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官网投递：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"https://campus.alibaba.com" </w:instrText>
      </w:r>
      <w:r>
        <w:rPr>
          <w:sz w:val="20"/>
          <w:szCs w:val="20"/>
        </w:rPr>
        <w:fldChar w:fldCharType="separate"/>
      </w:r>
      <w:r>
        <w:rPr>
          <w:rStyle w:val="5"/>
          <w:rFonts w:ascii="微软雅黑" w:hAnsi="微软雅黑" w:eastAsia="微软雅黑"/>
          <w:b/>
          <w:i/>
          <w:color w:val="0070C0"/>
          <w:sz w:val="20"/>
          <w:szCs w:val="20"/>
        </w:rPr>
        <w:t>https://campus.alibaba.com</w:t>
      </w:r>
      <w:r>
        <w:rPr>
          <w:rStyle w:val="6"/>
          <w:rFonts w:ascii="微软雅黑" w:hAnsi="微软雅黑" w:eastAsia="微软雅黑"/>
          <w:b/>
          <w:i/>
          <w:color w:val="0070C0"/>
          <w:sz w:val="20"/>
          <w:szCs w:val="20"/>
        </w:rPr>
        <w:fldChar w:fldCharType="end"/>
      </w:r>
    </w:p>
    <w:p>
      <w:pPr>
        <w:pStyle w:val="11"/>
        <w:numPr>
          <w:ilvl w:val="0"/>
          <w:numId w:val="0"/>
        </w:numPr>
        <w:spacing w:line="420" w:lineRule="exact"/>
        <w:ind w:leftChars="0"/>
        <w:jc w:val="left"/>
        <w:rPr>
          <w:rFonts w:ascii="微软雅黑" w:hAnsi="微软雅黑" w:eastAsia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000000"/>
          <w:sz w:val="20"/>
          <w:szCs w:val="20"/>
        </w:rPr>
        <w:t>校招时间：重要时间记得拍照留存哦</w:t>
      </w:r>
    </w:p>
    <w:p>
      <w:pPr>
        <w:spacing w:line="420" w:lineRule="exact"/>
        <w:rPr>
          <w:rFonts w:ascii="微软雅黑" w:hAnsi="微软雅黑" w:eastAsia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000000"/>
          <w:sz w:val="20"/>
          <w:szCs w:val="20"/>
        </w:rPr>
        <w:t xml:space="preserve">网申/内推：3月1日-4月14日 </w:t>
      </w:r>
      <w:r>
        <w:rPr>
          <w:rFonts w:hint="eastAsia" w:ascii="微软雅黑" w:hAnsi="微软雅黑" w:eastAsia="微软雅黑"/>
          <w:color w:val="000000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b/>
          <w:color w:val="000000"/>
          <w:sz w:val="20"/>
          <w:szCs w:val="20"/>
        </w:rPr>
        <w:t xml:space="preserve">             </w:t>
      </w:r>
    </w:p>
    <w:p>
      <w:pPr>
        <w:spacing w:line="420" w:lineRule="exact"/>
        <w:rPr>
          <w:rFonts w:ascii="微软雅黑" w:hAnsi="微软雅黑" w:eastAsia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000000"/>
          <w:sz w:val="20"/>
          <w:szCs w:val="20"/>
        </w:rPr>
        <w:t>在线测评：3月1日-4月14日</w:t>
      </w:r>
    </w:p>
    <w:p>
      <w:pPr>
        <w:spacing w:line="420" w:lineRule="exact"/>
        <w:rPr>
          <w:rFonts w:ascii="微软雅黑" w:hAnsi="微软雅黑" w:eastAsia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000000"/>
          <w:sz w:val="20"/>
          <w:szCs w:val="20"/>
        </w:rPr>
        <w:t xml:space="preserve">在线笔试：5月9日-5月11日                  </w:t>
      </w:r>
    </w:p>
    <w:p>
      <w:pPr>
        <w:spacing w:line="420" w:lineRule="exact"/>
        <w:rPr>
          <w:rFonts w:ascii="微软雅黑" w:hAnsi="微软雅黑" w:eastAsia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000000"/>
          <w:sz w:val="20"/>
          <w:szCs w:val="20"/>
        </w:rPr>
        <w:t>专场面试：5月底</w:t>
      </w:r>
    </w:p>
    <w:p>
      <w:pPr>
        <w:spacing w:line="420" w:lineRule="exact"/>
        <w:rPr>
          <w:rFonts w:ascii="微软雅黑" w:hAnsi="微软雅黑" w:eastAsia="微软雅黑" w:cstheme="minorBidi"/>
          <w:kern w:val="2"/>
          <w:sz w:val="20"/>
          <w:szCs w:val="20"/>
          <w:lang w:val="en-US" w:eastAsia="zh-CN" w:bidi="ar-SA"/>
        </w:rPr>
      </w:pPr>
    </w:p>
    <w:p>
      <w:pPr>
        <w:spacing w:line="420" w:lineRule="exact"/>
        <w:rPr>
          <w:rFonts w:hint="eastAsia" w:ascii="微软雅黑" w:hAnsi="微软雅黑" w:eastAsia="微软雅黑" w:cstheme="minorBidi"/>
          <w:kern w:val="2"/>
          <w:sz w:val="20"/>
          <w:szCs w:val="20"/>
          <w:lang w:val="en-US" w:eastAsia="zh-CN" w:bidi="ar-SA"/>
        </w:rPr>
      </w:pPr>
      <w:r>
        <w:rPr>
          <w:rFonts w:ascii="微软雅黑" w:hAnsi="微软雅黑" w:eastAsia="微软雅黑" w:cstheme="minorBidi"/>
          <w:kern w:val="2"/>
          <w:sz w:val="20"/>
          <w:szCs w:val="20"/>
          <w:lang w:val="en-US" w:eastAsia="zh-CN" w:bidi="ar-SA"/>
        </w:rPr>
        <w:t>备注：本次阿里巴巴2018实习生招聘，覆盖阿里巴巴集团、蚂蚁金服、菜鸟、阿里文娱等。</w:t>
      </w:r>
    </w:p>
    <w:p>
      <w:pPr>
        <w:spacing w:line="420" w:lineRule="exact"/>
        <w:rPr>
          <w:rFonts w:ascii="微软雅黑" w:hAnsi="微软雅黑" w:eastAsia="微软雅黑"/>
          <w:b/>
          <w:color w:val="FF0000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不想错过</w:t>
      </w:r>
      <w:r>
        <w:rPr>
          <w:rFonts w:ascii="微软雅黑" w:hAnsi="微软雅黑" w:eastAsia="微软雅黑"/>
          <w:b/>
          <w:sz w:val="20"/>
          <w:szCs w:val="20"/>
        </w:rPr>
        <w:t>阿里</w:t>
      </w:r>
      <w:r>
        <w:rPr>
          <w:rFonts w:hint="eastAsia" w:ascii="微软雅黑" w:hAnsi="微软雅黑" w:eastAsia="微软雅黑"/>
          <w:b/>
          <w:sz w:val="20"/>
          <w:szCs w:val="20"/>
        </w:rPr>
        <w:t>校招重要信息</w:t>
      </w:r>
      <w:r>
        <w:rPr>
          <w:rFonts w:ascii="微软雅黑" w:hAnsi="微软雅黑" w:eastAsia="微软雅黑"/>
          <w:b/>
          <w:sz w:val="20"/>
          <w:szCs w:val="20"/>
        </w:rPr>
        <w:t>，</w:t>
      </w:r>
      <w:r>
        <w:rPr>
          <w:rFonts w:hint="eastAsia" w:ascii="微软雅黑" w:hAnsi="微软雅黑" w:eastAsia="微软雅黑"/>
          <w:b/>
          <w:sz w:val="20"/>
          <w:szCs w:val="20"/>
        </w:rPr>
        <w:t>请亲</w:t>
      </w:r>
      <w:r>
        <w:rPr>
          <w:rFonts w:ascii="微软雅黑" w:hAnsi="微软雅黑" w:eastAsia="微软雅黑"/>
          <w:b/>
          <w:color w:val="FF0000"/>
          <w:sz w:val="20"/>
          <w:szCs w:val="20"/>
        </w:rPr>
        <w:t>一定</w:t>
      </w: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要</w:t>
      </w:r>
      <w:r>
        <w:rPr>
          <w:rFonts w:ascii="微软雅黑" w:hAnsi="微软雅黑" w:eastAsia="微软雅黑"/>
          <w:b/>
          <w:color w:val="FF0000"/>
          <w:sz w:val="20"/>
          <w:szCs w:val="20"/>
        </w:rPr>
        <w:t>关注</w:t>
      </w: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：</w:t>
      </w:r>
    </w:p>
    <w:p>
      <w:pPr>
        <w:spacing w:line="420" w:lineRule="exac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官方微信</w:t>
      </w:r>
      <w:r>
        <w:rPr>
          <w:rFonts w:ascii="微软雅黑" w:hAnsi="微软雅黑" w:eastAsia="微软雅黑"/>
          <w:b/>
          <w:sz w:val="20"/>
          <w:szCs w:val="20"/>
        </w:rPr>
        <w:t>公众号：</w:t>
      </w:r>
      <w:r>
        <w:rPr>
          <w:rStyle w:val="6"/>
          <w:rFonts w:ascii="微软雅黑" w:hAnsi="微软雅黑" w:eastAsia="微软雅黑"/>
          <w:b/>
          <w:i/>
          <w:color w:val="0070C0"/>
          <w:sz w:val="20"/>
          <w:szCs w:val="20"/>
        </w:rPr>
        <w:t>阿里巴巴招聘</w:t>
      </w:r>
      <w:r>
        <w:rPr>
          <w:rFonts w:hint="eastAsia" w:ascii="微软雅黑" w:hAnsi="微软雅黑" w:eastAsia="微软雅黑"/>
          <w:i/>
          <w:sz w:val="20"/>
          <w:szCs w:val="20"/>
        </w:rPr>
        <w:t>（认证账号</w:t>
      </w:r>
      <w:r>
        <w:rPr>
          <w:rFonts w:ascii="微软雅黑" w:hAnsi="微软雅黑" w:eastAsia="微软雅黑"/>
          <w:i/>
          <w:sz w:val="20"/>
          <w:szCs w:val="20"/>
        </w:rPr>
        <w:t>）</w:t>
      </w:r>
    </w:p>
    <w:p>
      <w:pPr>
        <w:spacing w:line="420" w:lineRule="exact"/>
        <w:rPr>
          <w:rFonts w:ascii="微软雅黑" w:hAnsi="微软雅黑" w:eastAsia="微软雅黑"/>
          <w:b/>
          <w:i/>
          <w:color w:val="0070C0"/>
          <w:sz w:val="20"/>
          <w:szCs w:val="20"/>
          <w:u w:val="single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官方</w:t>
      </w:r>
      <w:r>
        <w:rPr>
          <w:rFonts w:ascii="微软雅黑" w:hAnsi="微软雅黑" w:eastAsia="微软雅黑"/>
          <w:b/>
          <w:sz w:val="20"/>
          <w:szCs w:val="20"/>
        </w:rPr>
        <w:t>微博：</w:t>
      </w:r>
      <w:r>
        <w:rPr>
          <w:rStyle w:val="6"/>
          <w:rFonts w:ascii="微软雅黑" w:hAnsi="微软雅黑" w:eastAsia="微软雅黑"/>
          <w:b/>
          <w:i/>
          <w:color w:val="0070C0"/>
          <w:sz w:val="20"/>
          <w:szCs w:val="20"/>
        </w:rPr>
        <w:t>@阿里巴巴集团校园招聘</w:t>
      </w:r>
    </w:p>
    <w:p>
      <w:pPr>
        <w:spacing w:line="420" w:lineRule="exact"/>
        <w:jc w:val="left"/>
        <w:rPr>
          <w:rFonts w:ascii="微软雅黑" w:hAnsi="微软雅黑" w:eastAsia="微软雅黑"/>
          <w:sz w:val="28"/>
          <w:szCs w:val="28"/>
        </w:rPr>
      </w:pPr>
    </w:p>
    <w:p>
      <w:pPr>
        <w:spacing w:line="420" w:lineRule="exact"/>
        <w:jc w:val="lef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A9"/>
    <w:rsid w:val="000032AF"/>
    <w:rsid w:val="000036F7"/>
    <w:rsid w:val="00022A2E"/>
    <w:rsid w:val="00030AD9"/>
    <w:rsid w:val="00040E3B"/>
    <w:rsid w:val="000736B3"/>
    <w:rsid w:val="00086CF8"/>
    <w:rsid w:val="00102F81"/>
    <w:rsid w:val="00131853"/>
    <w:rsid w:val="001349D5"/>
    <w:rsid w:val="00157DEE"/>
    <w:rsid w:val="00195339"/>
    <w:rsid w:val="001C1134"/>
    <w:rsid w:val="001C4B86"/>
    <w:rsid w:val="001D36F2"/>
    <w:rsid w:val="001D4749"/>
    <w:rsid w:val="001E6F2E"/>
    <w:rsid w:val="001F5701"/>
    <w:rsid w:val="0026546C"/>
    <w:rsid w:val="00275688"/>
    <w:rsid w:val="00333E40"/>
    <w:rsid w:val="003753DD"/>
    <w:rsid w:val="003E3BB7"/>
    <w:rsid w:val="003E5DBB"/>
    <w:rsid w:val="00403B76"/>
    <w:rsid w:val="00433C55"/>
    <w:rsid w:val="00440C8A"/>
    <w:rsid w:val="00465FBF"/>
    <w:rsid w:val="00495F26"/>
    <w:rsid w:val="00506B91"/>
    <w:rsid w:val="00513E3A"/>
    <w:rsid w:val="0053612C"/>
    <w:rsid w:val="00536B93"/>
    <w:rsid w:val="005946AD"/>
    <w:rsid w:val="005A2CB2"/>
    <w:rsid w:val="005B0DF1"/>
    <w:rsid w:val="005D4B6E"/>
    <w:rsid w:val="006651A6"/>
    <w:rsid w:val="0066693C"/>
    <w:rsid w:val="006D5136"/>
    <w:rsid w:val="006E21E5"/>
    <w:rsid w:val="00734095"/>
    <w:rsid w:val="00790B7C"/>
    <w:rsid w:val="007A5983"/>
    <w:rsid w:val="007A7E2D"/>
    <w:rsid w:val="007E496C"/>
    <w:rsid w:val="008A21A5"/>
    <w:rsid w:val="008B5490"/>
    <w:rsid w:val="008D392E"/>
    <w:rsid w:val="008F41F2"/>
    <w:rsid w:val="008F439C"/>
    <w:rsid w:val="00904493"/>
    <w:rsid w:val="00936A68"/>
    <w:rsid w:val="0096006A"/>
    <w:rsid w:val="009A52D9"/>
    <w:rsid w:val="009D44F9"/>
    <w:rsid w:val="009E5A0F"/>
    <w:rsid w:val="00A07B3A"/>
    <w:rsid w:val="00A1249F"/>
    <w:rsid w:val="00A540AE"/>
    <w:rsid w:val="00BA5529"/>
    <w:rsid w:val="00BB6CCD"/>
    <w:rsid w:val="00BD1FD5"/>
    <w:rsid w:val="00BD2EA9"/>
    <w:rsid w:val="00BD60E0"/>
    <w:rsid w:val="00BE266D"/>
    <w:rsid w:val="00C25879"/>
    <w:rsid w:val="00C368B0"/>
    <w:rsid w:val="00C416C6"/>
    <w:rsid w:val="00C6599F"/>
    <w:rsid w:val="00C74E6D"/>
    <w:rsid w:val="00C9659F"/>
    <w:rsid w:val="00CA1373"/>
    <w:rsid w:val="00CD038A"/>
    <w:rsid w:val="00D17C08"/>
    <w:rsid w:val="00D8448B"/>
    <w:rsid w:val="00DC2550"/>
    <w:rsid w:val="00DC405A"/>
    <w:rsid w:val="00E00BF2"/>
    <w:rsid w:val="00E33A93"/>
    <w:rsid w:val="00E34002"/>
    <w:rsid w:val="00E65C45"/>
    <w:rsid w:val="00E93394"/>
    <w:rsid w:val="00EC1071"/>
    <w:rsid w:val="00ED0593"/>
    <w:rsid w:val="00ED3FE3"/>
    <w:rsid w:val="00EE7E21"/>
    <w:rsid w:val="00F113B7"/>
    <w:rsid w:val="00F20515"/>
    <w:rsid w:val="00F2600B"/>
    <w:rsid w:val="00F53396"/>
    <w:rsid w:val="00FA38D0"/>
    <w:rsid w:val="00FB2CE4"/>
    <w:rsid w:val="00FB4814"/>
    <w:rsid w:val="00FE0FF3"/>
    <w:rsid w:val="127B25D9"/>
    <w:rsid w:val="23FC1C41"/>
    <w:rsid w:val="27AE132E"/>
    <w:rsid w:val="28842C01"/>
    <w:rsid w:val="2F5E5599"/>
    <w:rsid w:val="30543EE8"/>
    <w:rsid w:val="308D00DA"/>
    <w:rsid w:val="52175753"/>
    <w:rsid w:val="521A212F"/>
    <w:rsid w:val="57581745"/>
    <w:rsid w:val="5AA237A4"/>
    <w:rsid w:val="5C017E53"/>
    <w:rsid w:val="69934B88"/>
    <w:rsid w:val="6B791D62"/>
    <w:rsid w:val="6C2C093C"/>
    <w:rsid w:val="70CF071A"/>
    <w:rsid w:val="71114647"/>
    <w:rsid w:val="77B8701A"/>
    <w:rsid w:val="78C77347"/>
    <w:rsid w:val="7FA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4"/>
    <w:qFormat/>
    <w:uiPriority w:val="0"/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1111</Characters>
  <Lines>9</Lines>
  <Paragraphs>2</Paragraphs>
  <ScaleCrop>false</ScaleCrop>
  <LinksUpToDate>false</LinksUpToDate>
  <CharactersWithSpaces>1303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2018-02-28T10:20:00Z</dcterms:created>
  <dc:creator>婧 崔</dc:creator>
  <cp:lastModifiedBy>kenny</cp:lastModifiedBy>
  <dcterms:modified xsi:type="dcterms:W3CDTF">2018-03-07T09:40:50Z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